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401" w:rsidRPr="0098039C" w:rsidRDefault="000F5401" w:rsidP="00CC5C70">
      <w:pPr>
        <w:ind w:left="3540"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 xml:space="preserve">Требования к организации и проведению муниципального этапа всероссийской олимпиады школьников по </w:t>
      </w:r>
      <w:r w:rsidR="00477584">
        <w:rPr>
          <w:rFonts w:ascii="PT Astra Serif" w:hAnsi="PT Astra Serif"/>
          <w:sz w:val="28"/>
          <w:szCs w:val="28"/>
        </w:rPr>
        <w:t>испанскому</w:t>
      </w:r>
      <w:r w:rsidR="00746597" w:rsidRPr="0098039C">
        <w:rPr>
          <w:rFonts w:ascii="PT Astra Serif" w:hAnsi="PT Astra Serif"/>
          <w:sz w:val="28"/>
          <w:szCs w:val="28"/>
        </w:rPr>
        <w:t xml:space="preserve"> языку</w:t>
      </w:r>
      <w:r w:rsidRPr="0098039C">
        <w:rPr>
          <w:rFonts w:ascii="PT Astra Serif" w:hAnsi="PT Astra Serif"/>
          <w:sz w:val="28"/>
          <w:szCs w:val="28"/>
        </w:rPr>
        <w:t xml:space="preserve"> </w:t>
      </w:r>
      <w:r w:rsidR="00704207" w:rsidRPr="0098039C">
        <w:rPr>
          <w:rFonts w:ascii="PT Astra Serif" w:hAnsi="PT Astra Serif"/>
          <w:sz w:val="28"/>
          <w:szCs w:val="28"/>
        </w:rPr>
        <w:t>в 202</w:t>
      </w:r>
      <w:r w:rsidR="00AD2440">
        <w:rPr>
          <w:rFonts w:ascii="PT Astra Serif" w:hAnsi="PT Astra Serif"/>
          <w:sz w:val="28"/>
          <w:szCs w:val="28"/>
        </w:rPr>
        <w:t>4</w:t>
      </w:r>
      <w:r w:rsidRPr="0098039C">
        <w:rPr>
          <w:rFonts w:ascii="PT Astra Serif" w:hAnsi="PT Astra Serif"/>
          <w:sz w:val="28"/>
          <w:szCs w:val="28"/>
        </w:rPr>
        <w:t xml:space="preserve"> году утверждены на заседании региональной предметно-методической комиссии по </w:t>
      </w:r>
      <w:r w:rsidR="00594C51" w:rsidRPr="0098039C">
        <w:rPr>
          <w:rFonts w:ascii="PT Astra Serif" w:hAnsi="PT Astra Serif"/>
          <w:sz w:val="28"/>
          <w:szCs w:val="28"/>
        </w:rPr>
        <w:t>испан</w:t>
      </w:r>
      <w:r w:rsidRPr="0098039C">
        <w:rPr>
          <w:rFonts w:ascii="PT Astra Serif" w:hAnsi="PT Astra Serif"/>
          <w:sz w:val="28"/>
          <w:szCs w:val="28"/>
        </w:rPr>
        <w:t xml:space="preserve">скому языку </w:t>
      </w:r>
    </w:p>
    <w:p w:rsidR="000F5401" w:rsidRPr="0098039C" w:rsidRDefault="00704207" w:rsidP="00CC5C70">
      <w:pPr>
        <w:ind w:left="3540"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(Протокол №___ от_________202</w:t>
      </w:r>
      <w:r w:rsidR="00AD2440">
        <w:rPr>
          <w:rFonts w:ascii="PT Astra Serif" w:hAnsi="PT Astra Serif"/>
          <w:sz w:val="28"/>
          <w:szCs w:val="28"/>
        </w:rPr>
        <w:t>4</w:t>
      </w:r>
      <w:r w:rsidR="00324102" w:rsidRPr="0098039C">
        <w:rPr>
          <w:rFonts w:ascii="PT Astra Serif" w:hAnsi="PT Astra Serif"/>
          <w:sz w:val="28"/>
          <w:szCs w:val="28"/>
        </w:rPr>
        <w:t xml:space="preserve"> г.</w:t>
      </w:r>
      <w:r w:rsidR="000F5401" w:rsidRPr="0098039C">
        <w:rPr>
          <w:rFonts w:ascii="PT Astra Serif" w:hAnsi="PT Astra Serif"/>
          <w:sz w:val="28"/>
          <w:szCs w:val="28"/>
        </w:rPr>
        <w:t>)</w:t>
      </w:r>
    </w:p>
    <w:p w:rsidR="000F5401" w:rsidRPr="0098039C" w:rsidRDefault="000F5401" w:rsidP="0098039C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F5401" w:rsidRPr="0098039C" w:rsidRDefault="000F5401" w:rsidP="009301FA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</w:p>
    <w:p w:rsidR="000F5401" w:rsidRPr="0098039C" w:rsidRDefault="000F5401" w:rsidP="009301FA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b/>
          <w:bCs/>
          <w:sz w:val="28"/>
          <w:szCs w:val="28"/>
        </w:rPr>
        <w:t>Требования к проведению муниципального этапа</w:t>
      </w:r>
    </w:p>
    <w:p w:rsidR="000F5401" w:rsidRPr="0098039C" w:rsidRDefault="000F5401" w:rsidP="009301FA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b/>
          <w:bCs/>
          <w:sz w:val="28"/>
          <w:szCs w:val="28"/>
        </w:rPr>
        <w:t xml:space="preserve">всероссийской олимпиады школьников по </w:t>
      </w:r>
      <w:r w:rsidR="00594C51" w:rsidRPr="0098039C">
        <w:rPr>
          <w:rFonts w:ascii="PT Astra Serif" w:hAnsi="PT Astra Serif"/>
          <w:b/>
          <w:bCs/>
          <w:sz w:val="28"/>
          <w:szCs w:val="28"/>
        </w:rPr>
        <w:t>испан</w:t>
      </w:r>
      <w:r w:rsidRPr="0098039C">
        <w:rPr>
          <w:rFonts w:ascii="PT Astra Serif" w:hAnsi="PT Astra Serif"/>
          <w:b/>
          <w:bCs/>
          <w:sz w:val="28"/>
          <w:szCs w:val="28"/>
        </w:rPr>
        <w:t>скому языку</w:t>
      </w:r>
    </w:p>
    <w:p w:rsidR="000F5401" w:rsidRPr="0098039C" w:rsidRDefault="00704207" w:rsidP="009301FA">
      <w:pPr>
        <w:ind w:firstLine="709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98039C">
        <w:rPr>
          <w:rFonts w:ascii="PT Astra Serif" w:hAnsi="PT Astra Serif"/>
          <w:b/>
          <w:bCs/>
          <w:sz w:val="28"/>
          <w:szCs w:val="28"/>
        </w:rPr>
        <w:t>в 202</w:t>
      </w:r>
      <w:r w:rsidR="00AD2440">
        <w:rPr>
          <w:rFonts w:ascii="PT Astra Serif" w:hAnsi="PT Astra Serif"/>
          <w:b/>
          <w:bCs/>
          <w:sz w:val="28"/>
          <w:szCs w:val="28"/>
        </w:rPr>
        <w:t>4</w:t>
      </w:r>
      <w:r w:rsidRPr="0098039C">
        <w:rPr>
          <w:rFonts w:ascii="PT Astra Serif" w:hAnsi="PT Astra Serif"/>
          <w:b/>
          <w:bCs/>
          <w:sz w:val="28"/>
          <w:szCs w:val="28"/>
        </w:rPr>
        <w:t>-202</w:t>
      </w:r>
      <w:r w:rsidR="00AD2440">
        <w:rPr>
          <w:rFonts w:ascii="PT Astra Serif" w:hAnsi="PT Astra Serif"/>
          <w:b/>
          <w:bCs/>
          <w:sz w:val="28"/>
          <w:szCs w:val="28"/>
        </w:rPr>
        <w:t>5</w:t>
      </w:r>
      <w:r w:rsidR="000F5401" w:rsidRPr="0098039C">
        <w:rPr>
          <w:rFonts w:ascii="PT Astra Serif" w:hAnsi="PT Astra Serif"/>
          <w:b/>
          <w:bCs/>
          <w:sz w:val="28"/>
          <w:szCs w:val="28"/>
        </w:rPr>
        <w:t xml:space="preserve"> учебном году</w:t>
      </w:r>
    </w:p>
    <w:p w:rsidR="00621359" w:rsidRPr="0098039C" w:rsidRDefault="00621359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0" w:name="_bookmark15"/>
      <w:bookmarkEnd w:id="0"/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Настоящие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33674F" w:rsidRPr="0098039C">
        <w:rPr>
          <w:rFonts w:ascii="PT Astra Serif" w:hAnsi="PT Astra Serif"/>
          <w:sz w:val="28"/>
          <w:szCs w:val="28"/>
        </w:rPr>
        <w:t>требования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организации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проведению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муниципального</w:t>
      </w:r>
      <w:r w:rsidRPr="0098039C">
        <w:rPr>
          <w:rFonts w:ascii="PT Astra Serif" w:hAnsi="PT Astra Serif"/>
          <w:spacing w:val="61"/>
          <w:sz w:val="28"/>
          <w:szCs w:val="28"/>
        </w:rPr>
        <w:t xml:space="preserve"> </w:t>
      </w:r>
      <w:r w:rsidR="0033674F" w:rsidRPr="0098039C">
        <w:rPr>
          <w:rFonts w:ascii="PT Astra Serif" w:hAnsi="PT Astra Serif"/>
          <w:sz w:val="28"/>
          <w:szCs w:val="28"/>
        </w:rPr>
        <w:t>этапа</w:t>
      </w:r>
      <w:r w:rsidRPr="0098039C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всероссийской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школьников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(далее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олимпиада)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 xml:space="preserve">по </w:t>
      </w:r>
      <w:r w:rsidR="00594C51" w:rsidRPr="0098039C">
        <w:rPr>
          <w:rFonts w:ascii="PT Astra Serif" w:hAnsi="PT Astra Serif"/>
          <w:sz w:val="28"/>
          <w:szCs w:val="28"/>
        </w:rPr>
        <w:t>испан</w:t>
      </w:r>
      <w:r w:rsidRPr="0098039C">
        <w:rPr>
          <w:rFonts w:ascii="PT Astra Serif" w:hAnsi="PT Astra Serif"/>
          <w:sz w:val="28"/>
          <w:szCs w:val="28"/>
        </w:rPr>
        <w:t>скому языку составлены в соответствии с Порядком проведения всероссийской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 школьников, утвержденным приказом Министерства просвещения Российской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Федерации от 27 ноября 2020 г. № 678 «Об утверждении Порядка проведения всероссийской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школьников»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предназначены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использования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муниципальными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региональными</w:t>
      </w:r>
      <w:r w:rsidRPr="0098039C">
        <w:rPr>
          <w:rFonts w:ascii="PT Astra Serif" w:hAnsi="PT Astra Serif"/>
          <w:spacing w:val="1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предметно-методическими</w:t>
      </w:r>
      <w:r w:rsidRPr="0098039C">
        <w:rPr>
          <w:rFonts w:ascii="PT Astra Serif" w:hAnsi="PT Astra Serif"/>
          <w:spacing w:val="19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комиссиями,</w:t>
      </w:r>
      <w:r w:rsidRPr="0098039C">
        <w:rPr>
          <w:rFonts w:ascii="PT Astra Serif" w:hAnsi="PT Astra Serif"/>
          <w:spacing w:val="19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</w:t>
      </w:r>
      <w:r w:rsidRPr="0098039C">
        <w:rPr>
          <w:rFonts w:ascii="PT Astra Serif" w:hAnsi="PT Astra Serif"/>
          <w:spacing w:val="1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также</w:t>
      </w:r>
      <w:r w:rsidRPr="0098039C">
        <w:rPr>
          <w:rFonts w:ascii="PT Astra Serif" w:hAnsi="PT Astra Serif"/>
          <w:spacing w:val="18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организаторами</w:t>
      </w:r>
      <w:r w:rsidRPr="0098039C">
        <w:rPr>
          <w:rFonts w:ascii="PT Astra Serif" w:hAnsi="PT Astra Serif"/>
          <w:spacing w:val="20"/>
          <w:sz w:val="28"/>
          <w:szCs w:val="28"/>
        </w:rPr>
        <w:t xml:space="preserve"> </w:t>
      </w:r>
      <w:r w:rsidR="000D147F" w:rsidRPr="0098039C">
        <w:rPr>
          <w:rFonts w:ascii="PT Astra Serif" w:hAnsi="PT Astra Serif"/>
          <w:sz w:val="28"/>
          <w:szCs w:val="28"/>
        </w:rPr>
        <w:t>муниципального этапа</w:t>
      </w:r>
      <w:r w:rsidRPr="0098039C">
        <w:rPr>
          <w:rFonts w:ascii="PT Astra Serif" w:hAnsi="PT Astra Serif"/>
          <w:sz w:val="28"/>
          <w:szCs w:val="28"/>
        </w:rPr>
        <w:t xml:space="preserve"> олимпиады.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Олимпиада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="00594C51" w:rsidRPr="0098039C">
        <w:rPr>
          <w:rFonts w:ascii="PT Astra Serif" w:hAnsi="PT Astra Serif"/>
          <w:sz w:val="28"/>
          <w:szCs w:val="28"/>
        </w:rPr>
        <w:t>испан</w:t>
      </w:r>
      <w:r w:rsidRPr="0098039C">
        <w:rPr>
          <w:rFonts w:ascii="PT Astra Serif" w:hAnsi="PT Astra Serif"/>
          <w:sz w:val="28"/>
          <w:szCs w:val="28"/>
        </w:rPr>
        <w:t>скому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языку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проводится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целях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выявления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развития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 обучающихся творческих способностей и интереса к научной (научно-исследовательской)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деятельности,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пропаганды научных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знаний.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Сроки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окончания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муниципального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этапа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 не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позднее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25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декабря.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Форма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очная.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допускается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использование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информационно-коммуникационных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технологий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части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организации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выполнения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анализа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показа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процедуры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апелляции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условии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соблюдения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требований законодательства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Российской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Федерации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области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защиты персональных</w:t>
      </w:r>
      <w:r w:rsidRPr="0098039C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данных.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Решение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проведении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муниципального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="00341F50" w:rsidRPr="0098039C">
        <w:rPr>
          <w:rFonts w:ascii="PT Astra Serif" w:hAnsi="PT Astra Serif"/>
          <w:sz w:val="28"/>
          <w:szCs w:val="28"/>
        </w:rPr>
        <w:t>этапа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  <w:r w:rsidR="00341F50" w:rsidRPr="0098039C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 использованием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информационно-коммуникационных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технологий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принимается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 xml:space="preserve">организатором </w:t>
      </w:r>
      <w:r w:rsidR="00341F50" w:rsidRPr="0098039C">
        <w:rPr>
          <w:rFonts w:ascii="PT Astra Serif" w:hAnsi="PT Astra Serif"/>
          <w:sz w:val="28"/>
          <w:szCs w:val="28"/>
        </w:rPr>
        <w:t>муниципального этапа</w:t>
      </w:r>
      <w:r w:rsidRPr="0098039C">
        <w:rPr>
          <w:rFonts w:ascii="PT Astra Serif" w:hAnsi="PT Astra Serif"/>
          <w:sz w:val="28"/>
          <w:szCs w:val="28"/>
        </w:rPr>
        <w:t xml:space="preserve"> олимпиады по согласованию с органом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исполнительной власти субъекта Российской Федерации, осуществляющим государственное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управление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сфере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образования.</w:t>
      </w:r>
    </w:p>
    <w:p w:rsidR="000F5401" w:rsidRPr="0098039C" w:rsidRDefault="007F73AE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М</w:t>
      </w:r>
      <w:r w:rsidR="000F5401" w:rsidRPr="0098039C">
        <w:rPr>
          <w:rFonts w:ascii="PT Astra Serif" w:hAnsi="PT Astra Serif"/>
          <w:sz w:val="28"/>
          <w:szCs w:val="28"/>
        </w:rPr>
        <w:t>униципальный</w:t>
      </w:r>
      <w:r w:rsidRPr="0098039C">
        <w:rPr>
          <w:rFonts w:ascii="PT Astra Serif" w:hAnsi="PT Astra Serif"/>
          <w:sz w:val="28"/>
          <w:szCs w:val="28"/>
        </w:rPr>
        <w:t xml:space="preserve"> этап олимпиады проводится</w:t>
      </w:r>
      <w:r w:rsidR="000F5401" w:rsidRPr="0098039C">
        <w:rPr>
          <w:rFonts w:ascii="PT Astra Serif" w:hAnsi="PT Astra Serif"/>
          <w:sz w:val="28"/>
          <w:szCs w:val="28"/>
        </w:rPr>
        <w:t xml:space="preserve"> для 7–11 классов. Участник олимпиады выполняет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олимпиадные задания, разработанные для класса, программу которого он осваивает, или для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более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старших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классов.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В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случае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прохождения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участников,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выполнивших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задания,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разработанные для более старших классов по отношению к тем, программы которых они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осваивают, на следующий этап олимпиады, указанные участники и на следующих этапах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олимпиады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выполняют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олимпиадные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задания,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lastRenderedPageBreak/>
        <w:t>разработанные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для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класса,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который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они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выбрали на</w:t>
      </w:r>
      <w:r w:rsidR="000F5401"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предыдущем</w:t>
      </w:r>
      <w:r w:rsidR="000F5401"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этапе</w:t>
      </w:r>
      <w:r w:rsidR="000F5401"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олимпиады, или</w:t>
      </w:r>
      <w:r w:rsidR="000F5401"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более</w:t>
      </w:r>
      <w:r w:rsidR="000F5401"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старших</w:t>
      </w:r>
      <w:r w:rsidR="000F5401" w:rsidRPr="0098039C">
        <w:rPr>
          <w:rFonts w:ascii="PT Astra Serif" w:hAnsi="PT Astra Serif"/>
          <w:spacing w:val="2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классов.</w:t>
      </w:r>
    </w:p>
    <w:p w:rsidR="005C0F5A" w:rsidRPr="0098039C" w:rsidRDefault="008C4629" w:rsidP="0098039C">
      <w:pPr>
        <w:pStyle w:val="a3"/>
        <w:ind w:firstLine="709"/>
        <w:contextualSpacing/>
        <w:jc w:val="both"/>
        <w:rPr>
          <w:rFonts w:ascii="PT Astra Serif" w:hAnsi="PT Astra Serif"/>
          <w:spacing w:val="1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Требования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включают: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</w:p>
    <w:p w:rsidR="005C0F5A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pacing w:val="38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порядок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организации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муниципального</w:t>
      </w:r>
      <w:r w:rsidRPr="0098039C">
        <w:rPr>
          <w:rFonts w:ascii="PT Astra Serif" w:hAnsi="PT Astra Serif"/>
          <w:spacing w:val="38"/>
          <w:sz w:val="28"/>
          <w:szCs w:val="28"/>
        </w:rPr>
        <w:t xml:space="preserve"> </w:t>
      </w:r>
      <w:r w:rsidR="003D0E4C" w:rsidRPr="0098039C">
        <w:rPr>
          <w:rFonts w:ascii="PT Astra Serif" w:hAnsi="PT Astra Serif"/>
          <w:sz w:val="28"/>
          <w:szCs w:val="28"/>
        </w:rPr>
        <w:t>этапа</w:t>
      </w:r>
      <w:r w:rsidRPr="0098039C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олимпиады,</w:t>
      </w:r>
      <w:r w:rsidRPr="0098039C">
        <w:rPr>
          <w:rFonts w:ascii="PT Astra Serif" w:hAnsi="PT Astra Serif"/>
          <w:spacing w:val="38"/>
          <w:sz w:val="28"/>
          <w:szCs w:val="28"/>
        </w:rPr>
        <w:t xml:space="preserve"> </w:t>
      </w:r>
    </w:p>
    <w:p w:rsidR="005C0F5A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общие</w:t>
      </w:r>
      <w:r w:rsidRPr="0098039C">
        <w:rPr>
          <w:rFonts w:ascii="PT Astra Serif" w:hAnsi="PT Astra Serif"/>
          <w:spacing w:val="3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рекомендации</w:t>
      </w:r>
      <w:r w:rsidRPr="0098039C">
        <w:rPr>
          <w:rFonts w:ascii="PT Astra Serif" w:hAnsi="PT Astra Serif"/>
          <w:spacing w:val="3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</w:t>
      </w:r>
      <w:r w:rsidRPr="0098039C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разработке</w:t>
      </w:r>
      <w:r w:rsidR="00D53F1F" w:rsidRPr="0098039C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требований к их проведению;</w:t>
      </w:r>
    </w:p>
    <w:p w:rsidR="005C0F5A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pacing w:val="1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методические подходы к составлению олимпиадных заданий 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принципы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формирования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комплектов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школьного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муниципального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этапов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олимпиады;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</w:p>
    <w:p w:rsidR="005C0F5A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необходимое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материально-техническое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обеспечение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 выполнения олимпиадных заданий;</w:t>
      </w:r>
    </w:p>
    <w:p w:rsidR="005C0F5A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перечень справочных материалов, средств связи 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электронно-вычислительной техники, разрешенных к использованию во время проведения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 xml:space="preserve">олимпиады; критерии и методику оценивания выполненных олимпиадных заданий; 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перечень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рекомендуемых источников для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подготовки школьников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 олимпиаде.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F5401" w:rsidRPr="0098039C" w:rsidRDefault="000F5401" w:rsidP="0098039C">
      <w:pPr>
        <w:pStyle w:val="3"/>
        <w:numPr>
          <w:ilvl w:val="1"/>
          <w:numId w:val="3"/>
        </w:numPr>
        <w:tabs>
          <w:tab w:val="left" w:pos="1347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1" w:name="_bookmark16"/>
      <w:bookmarkEnd w:id="1"/>
      <w:r w:rsidRPr="0098039C">
        <w:rPr>
          <w:rFonts w:ascii="PT Astra Serif" w:hAnsi="PT Astra Serif"/>
          <w:sz w:val="28"/>
          <w:szCs w:val="28"/>
        </w:rPr>
        <w:t>Порядок</w:t>
      </w:r>
      <w:r w:rsidRPr="0098039C">
        <w:rPr>
          <w:rFonts w:ascii="PT Astra Serif" w:hAnsi="PT Astra Serif"/>
          <w:spacing w:val="2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организации</w:t>
      </w:r>
      <w:r w:rsidRPr="0098039C">
        <w:rPr>
          <w:rFonts w:ascii="PT Astra Serif" w:hAnsi="PT Astra Serif"/>
          <w:spacing w:val="2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2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проведения</w:t>
      </w:r>
      <w:r w:rsidRPr="0098039C">
        <w:rPr>
          <w:rFonts w:ascii="PT Astra Serif" w:hAnsi="PT Astra Serif"/>
          <w:spacing w:val="2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муниципального</w:t>
      </w:r>
      <w:r w:rsidRPr="0098039C">
        <w:rPr>
          <w:rFonts w:ascii="PT Astra Serif" w:hAnsi="PT Astra Serif"/>
          <w:spacing w:val="23"/>
          <w:sz w:val="28"/>
          <w:szCs w:val="28"/>
        </w:rPr>
        <w:t xml:space="preserve"> </w:t>
      </w:r>
      <w:r w:rsidR="00981B0E" w:rsidRPr="0098039C">
        <w:rPr>
          <w:rFonts w:ascii="PT Astra Serif" w:hAnsi="PT Astra Serif"/>
          <w:sz w:val="28"/>
          <w:szCs w:val="28"/>
        </w:rPr>
        <w:t>этапа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b/>
          <w:sz w:val="28"/>
          <w:szCs w:val="28"/>
        </w:rPr>
        <w:t>Муниципальный</w:t>
      </w:r>
      <w:r w:rsidRPr="0098039C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b/>
          <w:sz w:val="28"/>
          <w:szCs w:val="28"/>
        </w:rPr>
        <w:t>этап</w:t>
      </w:r>
      <w:r w:rsidRPr="0098039C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b/>
          <w:sz w:val="28"/>
          <w:szCs w:val="28"/>
        </w:rPr>
        <w:t>олимпиады</w:t>
      </w:r>
      <w:r w:rsidRPr="0098039C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состоит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из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422415" w:rsidRPr="0098039C">
        <w:rPr>
          <w:rFonts w:ascii="PT Astra Serif" w:hAnsi="PT Astra Serif"/>
          <w:i/>
          <w:sz w:val="28"/>
          <w:szCs w:val="28"/>
        </w:rPr>
        <w:t>одного</w:t>
      </w:r>
      <w:r w:rsidRPr="0098039C">
        <w:rPr>
          <w:rFonts w:ascii="PT Astra Serif" w:hAnsi="PT Astra Serif"/>
          <w:i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тур</w:t>
      </w:r>
      <w:r w:rsidR="00422415" w:rsidRPr="0098039C">
        <w:rPr>
          <w:rFonts w:ascii="PT Astra Serif" w:hAnsi="PT Astra Serif"/>
          <w:sz w:val="28"/>
          <w:szCs w:val="28"/>
        </w:rPr>
        <w:t>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индивидуальных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состязаний</w:t>
      </w:r>
      <w:r w:rsidRPr="0098039C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участников (письменного).</w:t>
      </w:r>
    </w:p>
    <w:p w:rsidR="000F5401" w:rsidRPr="0098039C" w:rsidRDefault="000F5401" w:rsidP="0098039C">
      <w:pPr>
        <w:pStyle w:val="3"/>
        <w:numPr>
          <w:ilvl w:val="3"/>
          <w:numId w:val="3"/>
        </w:numPr>
        <w:tabs>
          <w:tab w:val="left" w:pos="1698"/>
        </w:tabs>
        <w:ind w:left="0" w:firstLine="709"/>
        <w:contextualSpacing/>
        <w:jc w:val="both"/>
        <w:rPr>
          <w:rFonts w:ascii="PT Astra Serif" w:hAnsi="PT Astra Serif"/>
          <w:b w:val="0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Письменный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тур.</w:t>
      </w:r>
      <w:r w:rsidR="00C65322" w:rsidRPr="0098039C">
        <w:rPr>
          <w:rFonts w:ascii="PT Astra Serif" w:hAnsi="PT Astra Serif"/>
          <w:sz w:val="28"/>
          <w:szCs w:val="28"/>
        </w:rPr>
        <w:t xml:space="preserve"> </w:t>
      </w:r>
      <w:r w:rsidR="00C65322" w:rsidRPr="0098039C">
        <w:rPr>
          <w:rFonts w:ascii="PT Astra Serif" w:hAnsi="PT Astra Serif"/>
          <w:b w:val="0"/>
          <w:sz w:val="28"/>
          <w:szCs w:val="28"/>
        </w:rPr>
        <w:t>Длительность письменного тура составляет: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7–8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класс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 xml:space="preserve">– </w:t>
      </w:r>
      <w:r w:rsidR="0037281F" w:rsidRPr="0098039C">
        <w:rPr>
          <w:rFonts w:ascii="PT Astra Serif" w:hAnsi="PT Astra Serif"/>
          <w:sz w:val="28"/>
          <w:szCs w:val="28"/>
          <w:lang w:val="en-US"/>
        </w:rPr>
        <w:t>180</w:t>
      </w:r>
      <w:r w:rsidRPr="0098039C">
        <w:rPr>
          <w:rFonts w:ascii="PT Astra Serif" w:hAnsi="PT Astra Serif"/>
          <w:sz w:val="28"/>
          <w:szCs w:val="28"/>
        </w:rPr>
        <w:t xml:space="preserve"> минут;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9–11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класс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="0037281F" w:rsidRPr="0098039C">
        <w:rPr>
          <w:rFonts w:ascii="PT Astra Serif" w:hAnsi="PT Astra Serif"/>
          <w:sz w:val="28"/>
          <w:szCs w:val="28"/>
          <w:lang w:val="en-US"/>
        </w:rPr>
        <w:t>180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минут.</w:t>
      </w:r>
    </w:p>
    <w:p w:rsidR="000F5401" w:rsidRPr="0098039C" w:rsidRDefault="000F5401" w:rsidP="0098039C">
      <w:pPr>
        <w:pStyle w:val="a5"/>
        <w:numPr>
          <w:ilvl w:val="3"/>
          <w:numId w:val="3"/>
        </w:numPr>
        <w:tabs>
          <w:tab w:val="left" w:pos="170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Участники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делятся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возрастные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группы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7–8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классы,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9–11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классы.</w:t>
      </w:r>
    </w:p>
    <w:p w:rsidR="000F5401" w:rsidRPr="0098039C" w:rsidRDefault="000F5401" w:rsidP="0098039C">
      <w:pPr>
        <w:pStyle w:val="a5"/>
        <w:numPr>
          <w:ilvl w:val="3"/>
          <w:numId w:val="3"/>
        </w:numPr>
        <w:tabs>
          <w:tab w:val="left" w:pos="170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Для проведения письменного тура необходимы аудитории, в которых каждому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участнику олимпиады должно быть предоставлено отдельное рабочее место. Все рабочие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места участников олимпиады должны обеспечивать участникам олимпиады равные условия,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соответствовать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действующим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момент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санитарно-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эпидемиологическим правилам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 нормам.</w:t>
      </w:r>
    </w:p>
    <w:p w:rsidR="000F5401" w:rsidRPr="0098039C" w:rsidRDefault="000F5401" w:rsidP="0098039C">
      <w:pPr>
        <w:pStyle w:val="a5"/>
        <w:numPr>
          <w:ilvl w:val="3"/>
          <w:numId w:val="3"/>
        </w:numPr>
        <w:tabs>
          <w:tab w:val="left" w:pos="170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Расчет</w:t>
      </w:r>
      <w:r w:rsidRPr="0098039C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числа</w:t>
      </w:r>
      <w:r w:rsidRPr="0098039C">
        <w:rPr>
          <w:rFonts w:ascii="PT Astra Serif" w:hAnsi="PT Astra Serif"/>
          <w:spacing w:val="48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аудиторий</w:t>
      </w:r>
      <w:r w:rsidRPr="0098039C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определяется</w:t>
      </w:r>
      <w:r w:rsidRPr="0098039C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числом</w:t>
      </w:r>
      <w:r w:rsidRPr="0098039C">
        <w:rPr>
          <w:rFonts w:ascii="PT Astra Serif" w:hAnsi="PT Astra Serif"/>
          <w:spacing w:val="5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участников</w:t>
      </w:r>
      <w:r w:rsidRPr="0098039C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посадочных</w:t>
      </w:r>
      <w:r w:rsidRPr="0098039C">
        <w:rPr>
          <w:rFonts w:ascii="PT Astra Serif" w:hAnsi="PT Astra Serif"/>
          <w:spacing w:val="49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мест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 xml:space="preserve">в аудиториях. Проведению </w:t>
      </w:r>
      <w:r w:rsidRPr="0098039C">
        <w:rPr>
          <w:rFonts w:ascii="PT Astra Serif" w:hAnsi="PT Astra Serif"/>
          <w:b/>
          <w:i/>
          <w:sz w:val="28"/>
          <w:szCs w:val="28"/>
        </w:rPr>
        <w:t xml:space="preserve">письменного тура </w:t>
      </w:r>
      <w:r w:rsidRPr="0098039C">
        <w:rPr>
          <w:rFonts w:ascii="PT Astra Serif" w:hAnsi="PT Astra Serif"/>
          <w:sz w:val="28"/>
          <w:szCs w:val="28"/>
        </w:rPr>
        <w:t>предшествует краткий инструктаж участников</w:t>
      </w:r>
      <w:r w:rsidR="00B9549E">
        <w:rPr>
          <w:rFonts w:ascii="PT Astra Serif" w:hAnsi="PT Astra Serif"/>
          <w:sz w:val="28"/>
          <w:szCs w:val="28"/>
        </w:rPr>
        <w:t xml:space="preserve">  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правилах</w:t>
      </w:r>
      <w:r w:rsidRPr="0098039C">
        <w:rPr>
          <w:rFonts w:ascii="PT Astra Serif" w:hAnsi="PT Astra Serif"/>
          <w:spacing w:val="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участия 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олимпиаде.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2" w:name="_bookmark17"/>
      <w:bookmarkStart w:id="3" w:name="_bookmark18"/>
      <w:bookmarkEnd w:id="2"/>
      <w:bookmarkEnd w:id="3"/>
    </w:p>
    <w:p w:rsidR="000F5401" w:rsidRPr="0098039C" w:rsidRDefault="000F5401" w:rsidP="0098039C">
      <w:pPr>
        <w:pStyle w:val="3"/>
        <w:numPr>
          <w:ilvl w:val="1"/>
          <w:numId w:val="3"/>
        </w:numPr>
        <w:tabs>
          <w:tab w:val="left" w:pos="1347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4" w:name="_bookmark19"/>
      <w:bookmarkEnd w:id="4"/>
      <w:r w:rsidRPr="0098039C">
        <w:rPr>
          <w:rFonts w:ascii="PT Astra Serif" w:hAnsi="PT Astra Serif"/>
          <w:sz w:val="28"/>
          <w:szCs w:val="28"/>
        </w:rPr>
        <w:t>Необходимое материально-техническое обеспечение для выполнения заданий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муниципального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этапа олимпиады</w:t>
      </w: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всех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мероприятий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необходима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соответствующая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материальная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база,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которая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включает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себя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элементы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D262CD" w:rsidRPr="0098039C">
        <w:rPr>
          <w:rFonts w:ascii="PT Astra Serif" w:hAnsi="PT Astra Serif"/>
          <w:i/>
          <w:sz w:val="28"/>
          <w:szCs w:val="28"/>
        </w:rPr>
        <w:t>письменного</w:t>
      </w:r>
      <w:r w:rsidRPr="0098039C">
        <w:rPr>
          <w:rFonts w:ascii="PT Astra Serif" w:hAnsi="PT Astra Serif"/>
          <w:i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тур</w:t>
      </w:r>
      <w:r w:rsidR="00D262CD" w:rsidRPr="0098039C">
        <w:rPr>
          <w:rFonts w:ascii="PT Astra Serif" w:hAnsi="PT Astra Serif"/>
          <w:sz w:val="28"/>
          <w:szCs w:val="28"/>
        </w:rPr>
        <w:t>а.</w:t>
      </w:r>
    </w:p>
    <w:p w:rsidR="000F5401" w:rsidRPr="0098039C" w:rsidRDefault="000F5401" w:rsidP="0098039C">
      <w:pPr>
        <w:pStyle w:val="3"/>
        <w:numPr>
          <w:ilvl w:val="2"/>
          <w:numId w:val="3"/>
        </w:numPr>
        <w:tabs>
          <w:tab w:val="left" w:pos="1527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Письменный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тур.</w:t>
      </w:r>
    </w:p>
    <w:p w:rsidR="000F5401" w:rsidRPr="0098039C" w:rsidRDefault="000F5401" w:rsidP="0098039C">
      <w:pPr>
        <w:pStyle w:val="a5"/>
        <w:numPr>
          <w:ilvl w:val="3"/>
          <w:numId w:val="3"/>
        </w:numPr>
        <w:tabs>
          <w:tab w:val="left" w:pos="170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Во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всех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аудиториях,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задействованных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письменного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тура,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должны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быть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часы, поскольку</w:t>
      </w:r>
      <w:r w:rsidRPr="0098039C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выполнение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 требует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контроля за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временем.</w:t>
      </w:r>
    </w:p>
    <w:p w:rsidR="00594C51" w:rsidRPr="0098039C" w:rsidRDefault="00594C51" w:rsidP="0098039C">
      <w:pPr>
        <w:pStyle w:val="a5"/>
        <w:numPr>
          <w:ilvl w:val="3"/>
          <w:numId w:val="3"/>
        </w:numPr>
        <w:tabs>
          <w:tab w:val="left" w:pos="170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lastRenderedPageBreak/>
        <w:t xml:space="preserve">Для проведения конкурса на </w:t>
      </w:r>
      <w:proofErr w:type="spellStart"/>
      <w:r w:rsidRPr="0098039C">
        <w:rPr>
          <w:rFonts w:ascii="PT Astra Serif" w:hAnsi="PT Astra Serif"/>
          <w:sz w:val="28"/>
          <w:szCs w:val="28"/>
        </w:rPr>
        <w:t>аудирование</w:t>
      </w:r>
      <w:proofErr w:type="spellEnd"/>
      <w:r w:rsidRPr="0098039C">
        <w:rPr>
          <w:rFonts w:ascii="PT Astra Serif" w:hAnsi="PT Astra Serif"/>
          <w:sz w:val="28"/>
          <w:szCs w:val="28"/>
        </w:rPr>
        <w:t xml:space="preserve"> требуются CD-проигрыватели и динамики в каждой аудитории. В аудитории должна быть обеспечена хорошая акустика. В каждой аудитории, где проводится конкурс, должен быть свой диск с записью задания.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Центральная предметно-методическая комиссия рекомендует размножать материалы заданий в формате А4 и не уменьшать формат, поскольку это существенно затрудняет выполнение заданий письменного тура и требует от участников значительных дополнительных усилий; </w:t>
      </w:r>
    </w:p>
    <w:p w:rsidR="000F5401" w:rsidRPr="0098039C" w:rsidRDefault="00594C51" w:rsidP="0098039C">
      <w:pPr>
        <w:pStyle w:val="a5"/>
        <w:numPr>
          <w:ilvl w:val="3"/>
          <w:numId w:val="3"/>
        </w:numPr>
        <w:tabs>
          <w:tab w:val="left" w:pos="170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sym w:font="Symbol" w:char="F02D"/>
      </w:r>
      <w:r w:rsidRPr="0098039C">
        <w:rPr>
          <w:rFonts w:ascii="PT Astra Serif" w:hAnsi="PT Astra Serif"/>
          <w:sz w:val="28"/>
          <w:szCs w:val="28"/>
        </w:rPr>
        <w:t xml:space="preserve"> для проведения всех прочих конкурсов письменного тура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заданий, запасные листы ответов и бумага для черновиков.</w:t>
      </w:r>
    </w:p>
    <w:p w:rsidR="000F5401" w:rsidRPr="0098039C" w:rsidRDefault="000F5401" w:rsidP="0098039C">
      <w:pPr>
        <w:pStyle w:val="a5"/>
        <w:numPr>
          <w:ilvl w:val="3"/>
          <w:numId w:val="3"/>
        </w:numPr>
        <w:tabs>
          <w:tab w:val="left" w:pos="1393"/>
          <w:tab w:val="left" w:pos="170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Всех</w:t>
      </w:r>
      <w:r w:rsidRPr="0098039C">
        <w:rPr>
          <w:rFonts w:ascii="PT Astra Serif" w:hAnsi="PT Astra Serif"/>
          <w:spacing w:val="2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участников</w:t>
      </w:r>
      <w:r w:rsidRPr="0098039C">
        <w:rPr>
          <w:rFonts w:ascii="PT Astra Serif" w:hAnsi="PT Astra Serif"/>
          <w:spacing w:val="16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желательно</w:t>
      </w:r>
      <w:r w:rsidRPr="0098039C">
        <w:rPr>
          <w:rFonts w:ascii="PT Astra Serif" w:hAnsi="PT Astra Serif"/>
          <w:spacing w:val="18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обеспечить</w:t>
      </w:r>
      <w:r w:rsidRPr="0098039C">
        <w:rPr>
          <w:rFonts w:ascii="PT Astra Serif" w:hAnsi="PT Astra Serif"/>
          <w:spacing w:val="19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капиллярными</w:t>
      </w:r>
      <w:r w:rsidRPr="0098039C">
        <w:rPr>
          <w:rFonts w:ascii="PT Astra Serif" w:hAnsi="PT Astra Serif"/>
          <w:spacing w:val="18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или</w:t>
      </w:r>
      <w:r w:rsidRPr="0098039C">
        <w:rPr>
          <w:rFonts w:ascii="PT Astra Serif" w:hAnsi="PT Astra Serif"/>
          <w:spacing w:val="17"/>
          <w:sz w:val="28"/>
          <w:szCs w:val="28"/>
        </w:rPr>
        <w:t xml:space="preserve"> </w:t>
      </w:r>
      <w:r w:rsidR="00E51678" w:rsidRPr="0098039C">
        <w:rPr>
          <w:rFonts w:ascii="PT Astra Serif" w:hAnsi="PT Astra Serif"/>
          <w:sz w:val="28"/>
          <w:szCs w:val="28"/>
        </w:rPr>
        <w:t>гелиевыми</w:t>
      </w:r>
      <w:r w:rsidRPr="0098039C">
        <w:rPr>
          <w:rFonts w:ascii="PT Astra Serif" w:hAnsi="PT Astra Serif"/>
          <w:spacing w:val="2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ручками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чернилами черного цвета.</w:t>
      </w:r>
      <w:bookmarkStart w:id="5" w:name="_bookmark20"/>
      <w:bookmarkEnd w:id="5"/>
    </w:p>
    <w:p w:rsidR="000F5401" w:rsidRPr="0098039C" w:rsidRDefault="000F5401" w:rsidP="0098039C">
      <w:pPr>
        <w:pStyle w:val="3"/>
        <w:numPr>
          <w:ilvl w:val="1"/>
          <w:numId w:val="3"/>
        </w:numPr>
        <w:tabs>
          <w:tab w:val="left" w:pos="1347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6" w:name="_bookmark21"/>
      <w:bookmarkEnd w:id="6"/>
      <w:r w:rsidRPr="0098039C">
        <w:rPr>
          <w:rFonts w:ascii="PT Astra Serif" w:hAnsi="PT Astra Serif"/>
          <w:sz w:val="28"/>
          <w:szCs w:val="28"/>
        </w:rPr>
        <w:t>Принципы</w:t>
      </w:r>
      <w:r w:rsidRPr="0098039C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формирования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комплектов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методические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подходы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  <w:r w:rsidR="00B9549E">
        <w:rPr>
          <w:rFonts w:ascii="PT Astra Serif" w:hAnsi="PT Astra Serif"/>
          <w:spacing w:val="-57"/>
          <w:sz w:val="28"/>
          <w:szCs w:val="28"/>
        </w:rPr>
        <w:t xml:space="preserve">       </w:t>
      </w:r>
      <w:r w:rsidRPr="0098039C">
        <w:rPr>
          <w:rFonts w:ascii="PT Astra Serif" w:hAnsi="PT Astra Serif"/>
          <w:sz w:val="28"/>
          <w:szCs w:val="28"/>
        </w:rPr>
        <w:t>к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составлению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 муниципального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этапа олимпиады</w:t>
      </w:r>
    </w:p>
    <w:p w:rsidR="00C622B7" w:rsidRPr="0098039C" w:rsidRDefault="000F5401" w:rsidP="0098039C">
      <w:pPr>
        <w:pStyle w:val="a5"/>
        <w:numPr>
          <w:ilvl w:val="2"/>
          <w:numId w:val="3"/>
        </w:numPr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При подготовке олимпиадных заданий для муниципального этапа рекомендуется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подготовить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два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пакета заданий разного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уровня сложности:</w:t>
      </w:r>
      <w:r w:rsidR="00C622B7"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</w:p>
    <w:p w:rsidR="0098039C" w:rsidRPr="0098039C" w:rsidRDefault="00C622B7" w:rsidP="0098039C">
      <w:pPr>
        <w:tabs>
          <w:tab w:val="left" w:pos="1527"/>
        </w:tabs>
        <w:ind w:firstLine="709"/>
        <w:contextualSpacing/>
        <w:jc w:val="both"/>
        <w:rPr>
          <w:rFonts w:ascii="PT Astra Serif" w:hAnsi="PT Astra Serif"/>
          <w:spacing w:val="-57"/>
          <w:sz w:val="28"/>
          <w:szCs w:val="28"/>
        </w:rPr>
      </w:pPr>
      <w:r w:rsidRPr="0098039C">
        <w:rPr>
          <w:rFonts w:ascii="PT Astra Serif" w:hAnsi="PT Astra Serif"/>
          <w:spacing w:val="-4"/>
          <w:sz w:val="28"/>
          <w:szCs w:val="28"/>
        </w:rPr>
        <w:t>для</w:t>
      </w:r>
      <w:r w:rsidRPr="0098039C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98039C">
        <w:rPr>
          <w:rFonts w:ascii="PT Astra Serif" w:hAnsi="PT Astra Serif"/>
          <w:spacing w:val="-4"/>
          <w:sz w:val="28"/>
          <w:szCs w:val="28"/>
        </w:rPr>
        <w:t>7–8</w:t>
      </w:r>
      <w:r w:rsidRPr="0098039C">
        <w:rPr>
          <w:rFonts w:ascii="PT Astra Serif" w:hAnsi="PT Astra Serif"/>
          <w:spacing w:val="-10"/>
          <w:sz w:val="28"/>
          <w:szCs w:val="28"/>
        </w:rPr>
        <w:t xml:space="preserve"> </w:t>
      </w:r>
      <w:r w:rsidRPr="0098039C">
        <w:rPr>
          <w:rFonts w:ascii="PT Astra Serif" w:hAnsi="PT Astra Serif"/>
          <w:spacing w:val="-4"/>
          <w:sz w:val="28"/>
          <w:szCs w:val="28"/>
        </w:rPr>
        <w:t>классов</w:t>
      </w:r>
      <w:r w:rsidRPr="0098039C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98039C">
        <w:rPr>
          <w:rFonts w:ascii="PT Astra Serif" w:hAnsi="PT Astra Serif"/>
          <w:spacing w:val="-4"/>
          <w:sz w:val="28"/>
          <w:szCs w:val="28"/>
        </w:rPr>
        <w:t>–</w:t>
      </w:r>
      <w:r w:rsidRPr="0098039C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98039C">
        <w:rPr>
          <w:rFonts w:ascii="PT Astra Serif" w:hAnsi="PT Astra Serif"/>
          <w:spacing w:val="-4"/>
          <w:sz w:val="28"/>
          <w:szCs w:val="28"/>
        </w:rPr>
        <w:t>рекомендуемый уровень</w:t>
      </w:r>
      <w:r w:rsidRPr="0098039C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98039C">
        <w:rPr>
          <w:rFonts w:ascii="PT Astra Serif" w:hAnsi="PT Astra Serif"/>
          <w:spacing w:val="-4"/>
          <w:sz w:val="28"/>
          <w:szCs w:val="28"/>
        </w:rPr>
        <w:t>сложности</w:t>
      </w:r>
      <w:r w:rsidRPr="0098039C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98039C">
        <w:rPr>
          <w:rFonts w:ascii="PT Astra Serif" w:hAnsi="PT Astra Serif"/>
          <w:spacing w:val="-3"/>
          <w:sz w:val="28"/>
          <w:szCs w:val="28"/>
        </w:rPr>
        <w:t>по</w:t>
      </w:r>
      <w:r w:rsidRPr="0098039C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98039C">
        <w:rPr>
          <w:rFonts w:ascii="PT Astra Serif" w:hAnsi="PT Astra Serif"/>
          <w:spacing w:val="-3"/>
          <w:sz w:val="28"/>
          <w:szCs w:val="28"/>
        </w:rPr>
        <w:t>шкале</w:t>
      </w:r>
      <w:r w:rsidRPr="0098039C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98039C">
        <w:rPr>
          <w:rFonts w:ascii="PT Astra Serif" w:hAnsi="PT Astra Serif"/>
          <w:spacing w:val="-3"/>
          <w:sz w:val="28"/>
          <w:szCs w:val="28"/>
        </w:rPr>
        <w:t>Совета</w:t>
      </w:r>
      <w:r w:rsidRPr="0098039C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98039C">
        <w:rPr>
          <w:rFonts w:ascii="PT Astra Serif" w:hAnsi="PT Astra Serif"/>
          <w:spacing w:val="-3"/>
          <w:sz w:val="28"/>
          <w:szCs w:val="28"/>
        </w:rPr>
        <w:t>Европы</w:t>
      </w:r>
      <w:r w:rsidRPr="0098039C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98039C">
        <w:rPr>
          <w:rFonts w:ascii="PT Astra Serif" w:hAnsi="PT Astra Serif"/>
          <w:spacing w:val="-3"/>
          <w:sz w:val="28"/>
          <w:szCs w:val="28"/>
        </w:rPr>
        <w:t>B1–B1+</w:t>
      </w:r>
      <w:r w:rsidRPr="0098039C">
        <w:rPr>
          <w:rFonts w:ascii="PT Astra Serif" w:hAnsi="PT Astra Serif"/>
          <w:spacing w:val="-3"/>
          <w:position w:val="8"/>
          <w:sz w:val="28"/>
          <w:szCs w:val="28"/>
        </w:rPr>
        <w:t>1</w:t>
      </w:r>
      <w:r w:rsidRPr="0098039C">
        <w:rPr>
          <w:rFonts w:ascii="PT Astra Serif" w:hAnsi="PT Astra Serif"/>
          <w:spacing w:val="-3"/>
          <w:sz w:val="28"/>
          <w:szCs w:val="28"/>
        </w:rPr>
        <w:t>;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</w:p>
    <w:p w:rsidR="0098039C" w:rsidRPr="0098039C" w:rsidRDefault="00C622B7" w:rsidP="0098039C">
      <w:pPr>
        <w:tabs>
          <w:tab w:val="left" w:pos="1527"/>
        </w:tabs>
        <w:ind w:firstLine="709"/>
        <w:contextualSpacing/>
        <w:jc w:val="both"/>
        <w:rPr>
          <w:rFonts w:ascii="PT Astra Serif" w:hAnsi="PT Astra Serif"/>
          <w:spacing w:val="-57"/>
          <w:sz w:val="28"/>
          <w:szCs w:val="28"/>
        </w:rPr>
      </w:pPr>
      <w:r w:rsidRPr="0098039C">
        <w:rPr>
          <w:rFonts w:ascii="PT Astra Serif" w:hAnsi="PT Astra Serif"/>
          <w:spacing w:val="-6"/>
          <w:sz w:val="28"/>
          <w:szCs w:val="28"/>
        </w:rPr>
        <w:t xml:space="preserve">для 9–11 классов – рекомендуемый </w:t>
      </w:r>
      <w:r w:rsidRPr="0098039C">
        <w:rPr>
          <w:rFonts w:ascii="PT Astra Serif" w:hAnsi="PT Astra Serif"/>
          <w:spacing w:val="-5"/>
          <w:sz w:val="28"/>
          <w:szCs w:val="28"/>
        </w:rPr>
        <w:t>уровень сложности по шкале Совета Европы B2–B2+</w:t>
      </w:r>
      <w:r w:rsidRPr="0098039C">
        <w:rPr>
          <w:rFonts w:ascii="PT Astra Serif" w:hAnsi="PT Astra Serif"/>
          <w:spacing w:val="-5"/>
          <w:position w:val="8"/>
          <w:sz w:val="28"/>
          <w:szCs w:val="28"/>
        </w:rPr>
        <w:t>2</w:t>
      </w:r>
      <w:r w:rsidRPr="0098039C">
        <w:rPr>
          <w:rFonts w:ascii="PT Astra Serif" w:hAnsi="PT Astra Serif"/>
          <w:spacing w:val="-5"/>
          <w:sz w:val="28"/>
          <w:szCs w:val="28"/>
        </w:rPr>
        <w:t>.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</w:p>
    <w:p w:rsidR="000F5401" w:rsidRPr="0098039C" w:rsidRDefault="00C622B7" w:rsidP="0098039C">
      <w:pPr>
        <w:tabs>
          <w:tab w:val="left" w:pos="1527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При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подготовке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рекомендуется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сочетать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задания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разного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уровня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сложности.</w:t>
      </w:r>
    </w:p>
    <w:p w:rsidR="00C622B7" w:rsidRPr="0098039C" w:rsidRDefault="00C622B7" w:rsidP="0098039C">
      <w:pPr>
        <w:pStyle w:val="a5"/>
        <w:numPr>
          <w:ilvl w:val="2"/>
          <w:numId w:val="3"/>
        </w:numPr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Для муниципального этап</w:t>
      </w:r>
      <w:r w:rsidR="0098039C">
        <w:rPr>
          <w:rFonts w:ascii="PT Astra Serif" w:hAnsi="PT Astra Serif"/>
          <w:sz w:val="28"/>
          <w:szCs w:val="28"/>
        </w:rPr>
        <w:t xml:space="preserve">а олимпиады по испанскому языку </w:t>
      </w:r>
      <w:r w:rsidRPr="0098039C">
        <w:rPr>
          <w:rFonts w:ascii="PT Astra Serif" w:hAnsi="PT Astra Serif"/>
          <w:sz w:val="28"/>
          <w:szCs w:val="28"/>
        </w:rPr>
        <w:t>предметно</w:t>
      </w:r>
      <w:r w:rsidR="0098039C" w:rsidRPr="0098039C">
        <w:rPr>
          <w:rFonts w:ascii="PT Astra Serif" w:hAnsi="PT Astra Serif"/>
          <w:sz w:val="28"/>
          <w:szCs w:val="28"/>
        </w:rPr>
        <w:t>-</w:t>
      </w:r>
      <w:r w:rsidRPr="0098039C">
        <w:rPr>
          <w:rFonts w:ascii="PT Astra Serif" w:hAnsi="PT Astra Serif"/>
          <w:sz w:val="28"/>
          <w:szCs w:val="28"/>
        </w:rPr>
        <w:t xml:space="preserve">методическим комиссиям необходимо разработать 4 задания в виде тестов закрытого типа: </w:t>
      </w:r>
      <w:proofErr w:type="spellStart"/>
      <w:r w:rsidRPr="0098039C">
        <w:rPr>
          <w:rFonts w:ascii="PT Astra Serif" w:hAnsi="PT Astra Serif"/>
          <w:sz w:val="28"/>
          <w:szCs w:val="28"/>
        </w:rPr>
        <w:t>аудирование</w:t>
      </w:r>
      <w:proofErr w:type="spellEnd"/>
      <w:r w:rsidRPr="0098039C">
        <w:rPr>
          <w:rFonts w:ascii="PT Astra Serif" w:hAnsi="PT Astra Serif"/>
          <w:sz w:val="28"/>
          <w:szCs w:val="28"/>
        </w:rPr>
        <w:t xml:space="preserve"> (15 вопросов), лексико-грамматический тест (20 вопросов), </w:t>
      </w:r>
      <w:proofErr w:type="spellStart"/>
      <w:r w:rsidRPr="0098039C">
        <w:rPr>
          <w:rFonts w:ascii="PT Astra Serif" w:hAnsi="PT Astra Serif"/>
          <w:sz w:val="28"/>
          <w:szCs w:val="28"/>
        </w:rPr>
        <w:t>лингвострановедение</w:t>
      </w:r>
      <w:proofErr w:type="spellEnd"/>
      <w:r w:rsidRPr="0098039C">
        <w:rPr>
          <w:rFonts w:ascii="PT Astra Serif" w:hAnsi="PT Astra Serif"/>
          <w:sz w:val="28"/>
          <w:szCs w:val="28"/>
        </w:rPr>
        <w:t xml:space="preserve"> (10 вопросов), чтение (10 вопросов), а также задание творческой направленности «креативное письмо». Все задания муниципального этапа раскрывают требования к результатам освоения основной образовательной программы на уровне основного и среднего общего образования, планируемые результаты и примерное содержание учебного предмета «испанский язык», представленные в Примерных основных образовательных программах основного и среднего общего образования по испанскому языку.</w:t>
      </w:r>
    </w:p>
    <w:p w:rsidR="00463DF1" w:rsidRPr="0098039C" w:rsidRDefault="00463DF1" w:rsidP="0098039C">
      <w:pPr>
        <w:pStyle w:val="a5"/>
        <w:numPr>
          <w:ilvl w:val="2"/>
          <w:numId w:val="3"/>
        </w:numPr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Уровень сложности заданий должен быть определен таким образом, чтобы, на их решение участник смог затратить в общей сложности следующее количество минут:</w:t>
      </w:r>
    </w:p>
    <w:p w:rsidR="00463DF1" w:rsidRPr="0098039C" w:rsidRDefault="00463DF1" w:rsidP="0098039C">
      <w:pPr>
        <w:pStyle w:val="a5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7-8 класс – 4 академических часа (180 минут);</w:t>
      </w:r>
    </w:p>
    <w:p w:rsidR="00463DF1" w:rsidRPr="0098039C" w:rsidRDefault="00463DF1" w:rsidP="0098039C">
      <w:pPr>
        <w:pStyle w:val="a5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9-11 класс – 4 академических часа (180 минут);</w:t>
      </w:r>
    </w:p>
    <w:p w:rsidR="000F5401" w:rsidRPr="0098039C" w:rsidRDefault="000F5401" w:rsidP="00E51678">
      <w:pPr>
        <w:pStyle w:val="a3"/>
        <w:numPr>
          <w:ilvl w:val="0"/>
          <w:numId w:val="5"/>
        </w:numPr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lastRenderedPageBreak/>
        <w:t>B1+</w:t>
      </w:r>
      <w:r w:rsidRPr="0098039C">
        <w:rPr>
          <w:rFonts w:ascii="PT Astra Serif" w:hAnsi="PT Astra Serif"/>
          <w:spacing w:val="2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означает</w:t>
      </w:r>
      <w:r w:rsidRPr="0098039C">
        <w:rPr>
          <w:rFonts w:ascii="PT Astra Serif" w:hAnsi="PT Astra Serif"/>
          <w:spacing w:val="2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усложнение</w:t>
      </w:r>
      <w:r w:rsidRPr="0098039C">
        <w:rPr>
          <w:rFonts w:ascii="PT Astra Serif" w:hAnsi="PT Astra Serif"/>
          <w:spacing w:val="2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заданий:</w:t>
      </w:r>
      <w:r w:rsidRPr="0098039C">
        <w:rPr>
          <w:rFonts w:ascii="PT Astra Serif" w:hAnsi="PT Astra Serif"/>
          <w:spacing w:val="2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то</w:t>
      </w:r>
      <w:r w:rsidRPr="0098039C">
        <w:rPr>
          <w:rFonts w:ascii="PT Astra Serif" w:hAnsi="PT Astra Serif"/>
          <w:spacing w:val="2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есть</w:t>
      </w:r>
      <w:r w:rsidRPr="0098039C">
        <w:rPr>
          <w:rFonts w:ascii="PT Astra Serif" w:hAnsi="PT Astra Serif"/>
          <w:spacing w:val="2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большинство</w:t>
      </w:r>
      <w:r w:rsidRPr="0098039C">
        <w:rPr>
          <w:rFonts w:ascii="PT Astra Serif" w:hAnsi="PT Astra Serif"/>
          <w:spacing w:val="2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Pr="0098039C">
        <w:rPr>
          <w:rFonts w:ascii="PT Astra Serif" w:hAnsi="PT Astra Serif"/>
          <w:spacing w:val="2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должны</w:t>
      </w:r>
      <w:r w:rsidRPr="0098039C">
        <w:rPr>
          <w:rFonts w:ascii="PT Astra Serif" w:hAnsi="PT Astra Serif"/>
          <w:spacing w:val="2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соответствовать</w:t>
      </w:r>
      <w:r w:rsidRPr="0098039C">
        <w:rPr>
          <w:rFonts w:ascii="PT Astra Serif" w:hAnsi="PT Astra Serif"/>
          <w:spacing w:val="2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уровню</w:t>
      </w:r>
      <w:r w:rsidRPr="0098039C">
        <w:rPr>
          <w:rFonts w:ascii="PT Astra Serif" w:hAnsi="PT Astra Serif"/>
          <w:spacing w:val="-5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B1,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но возможно включение 2–3 заданий уровня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B2.</w:t>
      </w:r>
    </w:p>
    <w:p w:rsidR="000F5401" w:rsidRPr="0098039C" w:rsidRDefault="00E51678" w:rsidP="0098039C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 </w:t>
      </w:r>
      <w:r w:rsidR="000F5401" w:rsidRPr="0098039C">
        <w:rPr>
          <w:rFonts w:ascii="PT Astra Serif" w:hAnsi="PT Astra Serif"/>
          <w:sz w:val="28"/>
          <w:szCs w:val="28"/>
        </w:rPr>
        <w:t>B2+</w:t>
      </w:r>
      <w:r w:rsidR="000F5401" w:rsidRPr="0098039C">
        <w:rPr>
          <w:rFonts w:ascii="PT Astra Serif" w:hAnsi="PT Astra Serif"/>
          <w:spacing w:val="25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означает</w:t>
      </w:r>
      <w:r w:rsidR="000F5401" w:rsidRPr="0098039C">
        <w:rPr>
          <w:rFonts w:ascii="PT Astra Serif" w:hAnsi="PT Astra Serif"/>
          <w:spacing w:val="24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усложнение</w:t>
      </w:r>
      <w:r w:rsidR="000F5401" w:rsidRPr="0098039C">
        <w:rPr>
          <w:rFonts w:ascii="PT Astra Serif" w:hAnsi="PT Astra Serif"/>
          <w:spacing w:val="25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заданий:</w:t>
      </w:r>
      <w:r w:rsidR="000F5401" w:rsidRPr="0098039C">
        <w:rPr>
          <w:rFonts w:ascii="PT Astra Serif" w:hAnsi="PT Astra Serif"/>
          <w:spacing w:val="25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то</w:t>
      </w:r>
      <w:r w:rsidR="000F5401" w:rsidRPr="0098039C">
        <w:rPr>
          <w:rFonts w:ascii="PT Astra Serif" w:hAnsi="PT Astra Serif"/>
          <w:spacing w:val="22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есть</w:t>
      </w:r>
      <w:r w:rsidR="000F5401" w:rsidRPr="0098039C">
        <w:rPr>
          <w:rFonts w:ascii="PT Astra Serif" w:hAnsi="PT Astra Serif"/>
          <w:spacing w:val="24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большинство</w:t>
      </w:r>
      <w:r w:rsidR="000F5401" w:rsidRPr="0098039C">
        <w:rPr>
          <w:rFonts w:ascii="PT Astra Serif" w:hAnsi="PT Astra Serif"/>
          <w:spacing w:val="25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заданий</w:t>
      </w:r>
      <w:r w:rsidR="000F5401" w:rsidRPr="0098039C">
        <w:rPr>
          <w:rFonts w:ascii="PT Astra Serif" w:hAnsi="PT Astra Serif"/>
          <w:spacing w:val="24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должны</w:t>
      </w:r>
      <w:r w:rsidR="000F5401" w:rsidRPr="0098039C">
        <w:rPr>
          <w:rFonts w:ascii="PT Astra Serif" w:hAnsi="PT Astra Serif"/>
          <w:spacing w:val="22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соответствовать</w:t>
      </w:r>
      <w:r w:rsidR="000F5401" w:rsidRPr="0098039C">
        <w:rPr>
          <w:rFonts w:ascii="PT Astra Serif" w:hAnsi="PT Astra Serif"/>
          <w:spacing w:val="25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уровню</w:t>
      </w:r>
      <w:r w:rsidR="000F5401" w:rsidRPr="0098039C">
        <w:rPr>
          <w:rFonts w:ascii="PT Astra Serif" w:hAnsi="PT Astra Serif"/>
          <w:spacing w:val="-52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B2,</w:t>
      </w:r>
      <w:r w:rsidR="000F5401"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но возможно включение 2–3 заданий уровня</w:t>
      </w:r>
      <w:r w:rsidR="000F5401"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C1.</w:t>
      </w: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Участники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должны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быть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допущены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всех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конкурсов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(т.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е.</w:t>
      </w:r>
      <w:r w:rsidRPr="0098039C">
        <w:rPr>
          <w:rFonts w:ascii="PT Astra Serif" w:hAnsi="PT Astra Serif"/>
          <w:spacing w:val="58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промежуточное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отсеивание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участников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рекомендуется).</w:t>
      </w: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4D3A1C">
        <w:rPr>
          <w:rFonts w:ascii="PT Astra Serif" w:hAnsi="PT Astra Serif"/>
          <w:sz w:val="28"/>
          <w:szCs w:val="28"/>
        </w:rPr>
        <w:t>Тексты должны удовлетворять следующим требованиям:</w:t>
      </w:r>
      <w:r w:rsidRPr="0098039C">
        <w:rPr>
          <w:rFonts w:ascii="PT Astra Serif" w:hAnsi="PT Astra Serif"/>
          <w:sz w:val="28"/>
          <w:szCs w:val="28"/>
        </w:rPr>
        <w:t xml:space="preserve"> быть современными,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аутентичными,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тематически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социокультурно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адекватными,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текстах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должна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использоваться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ненормативная лексика.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Рекомендуется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использовать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современные,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аутентичные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тексты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старшей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возрастной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категории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(9–11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классы).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младшей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возрастной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категории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(7–8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классы)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рекомендуется адаптация текстов. Тип и жанр текста должен соответствовать проверяемому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речевому умению. Их тематика может быть связана с образованием, выбором профессии 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жизнью молодого поколения, а дискурсивные и прагматические параметры – с актуальной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социокультурной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ситуацией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России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и/или странах</w:t>
      </w:r>
      <w:r w:rsidRPr="0098039C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изучаемого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языка.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ходе</w:t>
      </w:r>
      <w:r w:rsidRPr="0098039C">
        <w:rPr>
          <w:rFonts w:ascii="PT Astra Serif" w:hAnsi="PT Astra Serif"/>
          <w:spacing w:val="47"/>
          <w:sz w:val="28"/>
          <w:szCs w:val="28"/>
        </w:rPr>
        <w:t xml:space="preserve"> </w:t>
      </w:r>
      <w:proofErr w:type="spellStart"/>
      <w:r w:rsidRPr="0098039C">
        <w:rPr>
          <w:rFonts w:ascii="PT Astra Serif" w:hAnsi="PT Astra Serif"/>
          <w:sz w:val="28"/>
          <w:szCs w:val="28"/>
        </w:rPr>
        <w:t>претестовой</w:t>
      </w:r>
      <w:proofErr w:type="spellEnd"/>
      <w:r w:rsidRPr="0098039C">
        <w:rPr>
          <w:rFonts w:ascii="PT Astra Serif" w:hAnsi="PT Astra Serif"/>
          <w:spacing w:val="5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обработки</w:t>
      </w:r>
      <w:r w:rsidRPr="0098039C">
        <w:rPr>
          <w:rFonts w:ascii="PT Astra Serif" w:hAnsi="PT Astra Serif"/>
          <w:spacing w:val="49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текстах</w:t>
      </w:r>
      <w:r w:rsidRPr="0098039C">
        <w:rPr>
          <w:rFonts w:ascii="PT Astra Serif" w:hAnsi="PT Astra Serif"/>
          <w:spacing w:val="5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допускаются</w:t>
      </w:r>
      <w:r w:rsidRPr="0098039C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сокращения,</w:t>
      </w:r>
      <w:r w:rsidRPr="0098039C">
        <w:rPr>
          <w:rFonts w:ascii="PT Astra Serif" w:hAnsi="PT Astra Serif"/>
          <w:spacing w:val="49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</w:t>
      </w:r>
      <w:r w:rsidRPr="0098039C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приводящие</w:t>
      </w:r>
      <w:r w:rsidRPr="0098039C">
        <w:rPr>
          <w:rFonts w:ascii="PT Astra Serif" w:hAnsi="PT Astra Serif"/>
          <w:spacing w:val="-58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 искажению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общего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смысла.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Языковая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сложность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текстов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должна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соответствовать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выбранному уровню сложности, а интеллектуальная сложность предложенных для решения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экстралингвистических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задач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возрасту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участников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К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факторам,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делающим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текст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неприемлемым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выбора,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следует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отнести: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тематический: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война,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смерть,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расовая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религиозная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нетерпимость;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возрастной:</w:t>
      </w:r>
      <w:r w:rsidRPr="0098039C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тема</w:t>
      </w:r>
      <w:r w:rsidRPr="0098039C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</w:t>
      </w:r>
      <w:r w:rsidRPr="0098039C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вписывается</w:t>
      </w:r>
      <w:r w:rsidRPr="0098039C">
        <w:rPr>
          <w:rFonts w:ascii="PT Astra Serif" w:hAnsi="PT Astra Serif"/>
          <w:spacing w:val="106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10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круг</w:t>
      </w:r>
      <w:r w:rsidRPr="0098039C">
        <w:rPr>
          <w:rFonts w:ascii="PT Astra Serif" w:hAnsi="PT Astra Serif"/>
          <w:spacing w:val="109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интересов</w:t>
      </w:r>
      <w:r w:rsidRPr="0098039C">
        <w:rPr>
          <w:rFonts w:ascii="PT Astra Serif" w:hAnsi="PT Astra Serif"/>
          <w:spacing w:val="106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той</w:t>
      </w:r>
      <w:r w:rsidRPr="0098039C">
        <w:rPr>
          <w:rFonts w:ascii="PT Astra Serif" w:hAnsi="PT Astra Serif"/>
          <w:spacing w:val="109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возрастной</w:t>
      </w:r>
      <w:r w:rsidRPr="0098039C">
        <w:rPr>
          <w:rFonts w:ascii="PT Astra Serif" w:hAnsi="PT Astra Serif"/>
          <w:spacing w:val="10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группы,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которую ориентирован текст;</w:t>
      </w:r>
    </w:p>
    <w:p w:rsidR="000F5401" w:rsidRPr="0098039C" w:rsidRDefault="00463DF1" w:rsidP="0098039C">
      <w:pPr>
        <w:pStyle w:val="a5"/>
        <w:numPr>
          <w:ilvl w:val="0"/>
          <w:numId w:val="2"/>
        </w:numPr>
        <w:tabs>
          <w:tab w:val="left" w:pos="1393"/>
          <w:tab w:val="left" w:pos="3500"/>
          <w:tab w:val="left" w:pos="3826"/>
          <w:tab w:val="left" w:pos="4682"/>
          <w:tab w:val="left" w:pos="5821"/>
          <w:tab w:val="left" w:pos="6651"/>
          <w:tab w:val="left" w:pos="824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социокультурный:</w:t>
      </w:r>
      <w:r w:rsidRPr="0098039C">
        <w:rPr>
          <w:rFonts w:ascii="PT Astra Serif" w:hAnsi="PT Astra Serif"/>
          <w:sz w:val="28"/>
          <w:szCs w:val="28"/>
        </w:rPr>
        <w:tab/>
        <w:t xml:space="preserve">в тексте слишком много </w:t>
      </w:r>
      <w:r w:rsidR="000F5401" w:rsidRPr="0098039C">
        <w:rPr>
          <w:rFonts w:ascii="PT Astra Serif" w:hAnsi="PT Astra Serif"/>
          <w:sz w:val="28"/>
          <w:szCs w:val="28"/>
        </w:rPr>
        <w:t>специфичной</w:t>
      </w:r>
      <w:r w:rsidRPr="0098039C">
        <w:rPr>
          <w:rFonts w:ascii="PT Astra Serif" w:hAnsi="PT Astra Serif"/>
          <w:sz w:val="28"/>
          <w:szCs w:val="28"/>
        </w:rPr>
        <w:t xml:space="preserve"> </w:t>
      </w:r>
      <w:r w:rsidR="0098039C" w:rsidRPr="0098039C">
        <w:rPr>
          <w:rFonts w:ascii="PT Astra Serif" w:hAnsi="PT Astra Serif"/>
          <w:spacing w:val="-1"/>
          <w:sz w:val="28"/>
          <w:szCs w:val="28"/>
        </w:rPr>
        <w:t xml:space="preserve">социокультурной </w:t>
      </w:r>
      <w:r w:rsidR="0098039C" w:rsidRPr="0098039C">
        <w:rPr>
          <w:rFonts w:ascii="PT Astra Serif" w:hAnsi="PT Astra Serif"/>
          <w:spacing w:val="-57"/>
          <w:sz w:val="28"/>
          <w:szCs w:val="28"/>
        </w:rPr>
        <w:t>информации</w:t>
      </w:r>
      <w:r w:rsidR="000F5401" w:rsidRPr="0098039C">
        <w:rPr>
          <w:rFonts w:ascii="PT Astra Serif" w:hAnsi="PT Astra Serif"/>
          <w:sz w:val="28"/>
          <w:szCs w:val="28"/>
        </w:rPr>
        <w:t>,</w:t>
      </w:r>
      <w:r w:rsidR="000F5401"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которой</w:t>
      </w:r>
      <w:r w:rsidR="000F5401"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не</w:t>
      </w:r>
      <w:r w:rsidR="000F5401"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владеют</w:t>
      </w:r>
      <w:r w:rsidR="000F5401" w:rsidRPr="0098039C">
        <w:rPr>
          <w:rFonts w:ascii="PT Astra Serif" w:hAnsi="PT Astra Serif"/>
          <w:spacing w:val="4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участники олимпиады;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лингвистический: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слишком</w:t>
      </w:r>
      <w:r w:rsidRPr="0098039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высокий уровень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языковой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сложности.</w:t>
      </w: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527"/>
        </w:tabs>
        <w:ind w:left="0" w:firstLine="709"/>
        <w:contextualSpacing/>
        <w:rPr>
          <w:rFonts w:ascii="PT Astra Serif" w:hAnsi="PT Astra Serif"/>
          <w:b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Рекомендуется</w:t>
      </w:r>
      <w:r w:rsidRPr="0098039C">
        <w:rPr>
          <w:rFonts w:ascii="PT Astra Serif" w:hAnsi="PT Astra Serif"/>
          <w:spacing w:val="58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использовать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разнообразные</w:t>
      </w:r>
      <w:r w:rsidRPr="0098039C">
        <w:rPr>
          <w:rFonts w:ascii="PT Astra Serif" w:hAnsi="PT Astra Serif"/>
          <w:spacing w:val="62"/>
          <w:sz w:val="28"/>
          <w:szCs w:val="28"/>
        </w:rPr>
        <w:t xml:space="preserve"> </w:t>
      </w:r>
      <w:r w:rsidRPr="0098039C">
        <w:rPr>
          <w:rFonts w:ascii="PT Astra Serif" w:hAnsi="PT Astra Serif"/>
          <w:b/>
          <w:sz w:val="28"/>
          <w:szCs w:val="28"/>
        </w:rPr>
        <w:t>виды</w:t>
      </w:r>
      <w:r w:rsidRPr="0098039C">
        <w:rPr>
          <w:rFonts w:ascii="PT Astra Serif" w:hAnsi="PT Astra Serif"/>
          <w:b/>
          <w:spacing w:val="66"/>
          <w:sz w:val="28"/>
          <w:szCs w:val="28"/>
        </w:rPr>
        <w:t xml:space="preserve"> </w:t>
      </w:r>
      <w:r w:rsidRPr="0098039C">
        <w:rPr>
          <w:rFonts w:ascii="PT Astra Serif" w:hAnsi="PT Astra Serif"/>
          <w:b/>
          <w:sz w:val="28"/>
          <w:szCs w:val="28"/>
        </w:rPr>
        <w:t>заданий</w:t>
      </w:r>
      <w:r w:rsidRPr="0098039C">
        <w:rPr>
          <w:rFonts w:ascii="PT Astra Serif" w:hAnsi="PT Astra Serif"/>
          <w:b/>
          <w:spacing w:val="63"/>
          <w:sz w:val="28"/>
          <w:szCs w:val="28"/>
        </w:rPr>
        <w:t xml:space="preserve"> </w:t>
      </w:r>
      <w:r w:rsidRPr="0098039C">
        <w:rPr>
          <w:rFonts w:ascii="PT Astra Serif" w:hAnsi="PT Astra Serif"/>
          <w:b/>
          <w:sz w:val="28"/>
          <w:szCs w:val="28"/>
        </w:rPr>
        <w:t>следующих</w:t>
      </w:r>
      <w:r w:rsidRPr="0098039C">
        <w:rPr>
          <w:rFonts w:ascii="PT Astra Serif" w:hAnsi="PT Astra Serif"/>
          <w:b/>
          <w:spacing w:val="66"/>
          <w:sz w:val="28"/>
          <w:szCs w:val="28"/>
        </w:rPr>
        <w:t xml:space="preserve"> </w:t>
      </w:r>
      <w:r w:rsidRPr="0098039C">
        <w:rPr>
          <w:rFonts w:ascii="PT Astra Serif" w:hAnsi="PT Astra Serif"/>
          <w:b/>
          <w:sz w:val="28"/>
          <w:szCs w:val="28"/>
        </w:rPr>
        <w:t>типов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(т.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е.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внутри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одного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пакета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рекомендуется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сочетать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задания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разного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типа):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множественный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выбор: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выбор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среди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трех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или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четырех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вариантов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ответов,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или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выбор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вариантов ответов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из предложенного меню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(списка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вариантов);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альтернативный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выбор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(правильно/неправильно)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или</w:t>
      </w:r>
      <w:r w:rsidRPr="0098039C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усложненный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альтернативный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выбор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(правильно/неправильно/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тексте не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сказано);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перекрестный выбор (из двух списков единиц подобрать пары по тем или иным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предложенным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признакам);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упорядочение (составить связный текст из разрозненных предложений или абзацев;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восстановить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последовательность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событий,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lastRenderedPageBreak/>
        <w:t>представленных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произвольном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порядке;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вставить 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текст пропущенные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предложения или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части</w:t>
      </w:r>
      <w:r w:rsidRPr="0098039C">
        <w:rPr>
          <w:rFonts w:ascii="PT Astra Serif" w:hAnsi="PT Astra Serif"/>
          <w:spacing w:val="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предложений);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трансформация,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замена,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подстановка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(при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проверке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лексико-грамматических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навыков);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завершение</w:t>
      </w:r>
      <w:r w:rsidRPr="0098039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высказывания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(нахождение</w:t>
      </w:r>
      <w:r w:rsidRPr="0098039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недостающего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компонента);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ответы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вопросы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закрытого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 открытого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типа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(краткие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развернутые);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внутриязыковое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перефразирование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(относится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продуктивным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типам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тестовых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заданий,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требует от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составителя четкой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формулировки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задания);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proofErr w:type="spellStart"/>
      <w:r w:rsidRPr="0098039C">
        <w:rPr>
          <w:rFonts w:ascii="PT Astra Serif" w:hAnsi="PT Astra Serif"/>
          <w:sz w:val="28"/>
          <w:szCs w:val="28"/>
        </w:rPr>
        <w:t>клоуз</w:t>
      </w:r>
      <w:proofErr w:type="spellEnd"/>
      <w:r w:rsidRPr="0098039C">
        <w:rPr>
          <w:rFonts w:ascii="PT Astra Serif" w:hAnsi="PT Astra Serif"/>
          <w:sz w:val="28"/>
          <w:szCs w:val="28"/>
        </w:rPr>
        <w:t>-процедура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или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proofErr w:type="spellStart"/>
      <w:r w:rsidRPr="0098039C">
        <w:rPr>
          <w:rFonts w:ascii="PT Astra Serif" w:hAnsi="PT Astra Serif"/>
          <w:sz w:val="28"/>
          <w:szCs w:val="28"/>
        </w:rPr>
        <w:t>клоуз</w:t>
      </w:r>
      <w:proofErr w:type="spellEnd"/>
      <w:r w:rsidRPr="0098039C">
        <w:rPr>
          <w:rFonts w:ascii="PT Astra Serif" w:hAnsi="PT Astra Serif"/>
          <w:sz w:val="28"/>
          <w:szCs w:val="28"/>
        </w:rPr>
        <w:t>-тест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(заполнение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допущенных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тексте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пробелов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словами,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артиклями и т.д.).</w:t>
      </w: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Необходимо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обратить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внимание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b/>
          <w:sz w:val="28"/>
          <w:szCs w:val="28"/>
        </w:rPr>
        <w:t>корректность</w:t>
      </w:r>
      <w:r w:rsidRPr="0098039C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b/>
          <w:sz w:val="28"/>
          <w:szCs w:val="28"/>
        </w:rPr>
        <w:t>формулировки</w:t>
      </w:r>
      <w:r w:rsidRPr="0098039C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b/>
          <w:sz w:val="28"/>
          <w:szCs w:val="28"/>
        </w:rPr>
        <w:t>заданий</w:t>
      </w:r>
      <w:r w:rsidRPr="0098039C">
        <w:rPr>
          <w:rFonts w:ascii="PT Astra Serif" w:hAnsi="PT Astra Serif"/>
          <w:sz w:val="28"/>
          <w:szCs w:val="28"/>
        </w:rPr>
        <w:t>: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формулировка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должна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быть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законченной,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простой,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доступной.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Проверяемые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единицы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должны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иметь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коммуникативную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ценность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(не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должны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носить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экзотического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характера).</w:t>
      </w: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64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При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составлении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конкурса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письменной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речи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рекомендуется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формулировать задания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 xml:space="preserve">виде </w:t>
      </w:r>
      <w:r w:rsidRPr="0098039C">
        <w:rPr>
          <w:rFonts w:ascii="PT Astra Serif" w:hAnsi="PT Astra Serif"/>
          <w:b/>
          <w:sz w:val="28"/>
          <w:szCs w:val="28"/>
        </w:rPr>
        <w:t>конкретной коммуникативной</w:t>
      </w:r>
      <w:r w:rsidRPr="0098039C">
        <w:rPr>
          <w:rFonts w:ascii="PT Astra Serif" w:hAnsi="PT Astra Serif"/>
          <w:b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b/>
          <w:sz w:val="28"/>
          <w:szCs w:val="28"/>
        </w:rPr>
        <w:t>задачи</w:t>
      </w:r>
      <w:r w:rsidRPr="0098039C">
        <w:rPr>
          <w:rFonts w:ascii="PT Astra Serif" w:hAnsi="PT Astra Serif"/>
          <w:sz w:val="28"/>
          <w:szCs w:val="28"/>
        </w:rPr>
        <w:t>.</w:t>
      </w: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64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комплект олимпиадных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</w:t>
      </w:r>
      <w:r w:rsidRPr="0098039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каждой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возрастной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группе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входит: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бланк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(см.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пример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оформления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Приложении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1);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аудиозапись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конкурса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понимания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устной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речи,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бланк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ответов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(лист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ответов)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(см.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пример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оформления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Приложении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2);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критерии и методика оценивания выполненных олимпиадных заданий (см. пример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оформления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Приложении 3):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ответы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(ключи)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тестовым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заданиям,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скрипт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(текст)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аудиозаписи, критерии оценивания к конкурсам письменной и устной речи, схема подсчета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баллов,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методические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рекомендации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проведению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конкурсов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(продолжительность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конкурсов,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типы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материально-техническое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обеспечение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конкурсов),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протоколы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оценивания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конкурсов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письменной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устной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речи для экспертов.</w:t>
      </w: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64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К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олимпиадным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заданиям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предъявляются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следующие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общие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требования: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соответствие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уровня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сложности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Pr="0098039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заявленной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возрастной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группе;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тематическое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разнообразие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корректность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формулировок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указание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максимального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балла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каждое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тур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целом;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соответствие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критериям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методике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оценивания;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наличие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выявляющих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склонность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научной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деятельности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высокий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уровень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интеллектуального развития</w:t>
      </w:r>
      <w:r w:rsidRPr="0098039C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участников;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наличие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заданий,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выявляющих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склонность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получению</w:t>
      </w:r>
      <w:r w:rsidR="003E2D84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специальности,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 поступления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которую(-</w:t>
      </w:r>
      <w:proofErr w:type="spellStart"/>
      <w:r w:rsidRPr="0098039C">
        <w:rPr>
          <w:rFonts w:ascii="PT Astra Serif" w:hAnsi="PT Astra Serif"/>
          <w:sz w:val="28"/>
          <w:szCs w:val="28"/>
        </w:rPr>
        <w:t>ые</w:t>
      </w:r>
      <w:proofErr w:type="spellEnd"/>
      <w:r w:rsidRPr="0098039C">
        <w:rPr>
          <w:rFonts w:ascii="PT Astra Serif" w:hAnsi="PT Astra Serif"/>
          <w:sz w:val="28"/>
          <w:szCs w:val="28"/>
        </w:rPr>
        <w:t>)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могут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быть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потенциально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lastRenderedPageBreak/>
        <w:t>востребованы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результаты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недопустимо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наличие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противоречащих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правовым,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этическим,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эстетическим,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религиозным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нормам,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демонстрирующих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аморальные,</w:t>
      </w:r>
      <w:r w:rsidRPr="0098039C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противоправные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модели поведения и</w:t>
      </w:r>
      <w:r w:rsidRPr="0098039C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т.п.;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недопустимо наличие заданий, представленных в неизменном виде, дублирующих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задания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прошлых</w:t>
      </w:r>
      <w:r w:rsidRPr="0098039C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лет,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том числе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 другого</w:t>
      </w:r>
      <w:r w:rsidRPr="0098039C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уровня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образования.</w:t>
      </w: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64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Бланки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ответов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должны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содержать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сведений,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которые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могут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раскрыть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содержание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При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разработке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бланков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ответов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необходимо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учитывать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следующее: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первый лист бланка ответов – титульный. На титульном листе должна содержаться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следующая информация: указание этапа олимпиады (школьный, муниципальный); текущий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учебный год; поле, отведенное под код/шифр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участника; строки для заполнения данных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участником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(Ф.И.О.,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класс,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полное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наименование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образовательной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организации)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(пример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титульного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листа дан 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Приложении 2);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второй и последующие листы содержат поле, отведенное под код/шифр участника;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указание номера задания; поле для выполнения задания участником (разлинованный лист,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таблица,); максимальный балл, который может получить участник за его выполнение; поле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выставления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фактически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набранных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баллов;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поле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подписи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членов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жюри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(Приложение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2).</w:t>
      </w: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726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При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разработке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критериев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методики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выполненных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важно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руководствоваться следующими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требованиями (Приложение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3):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полнота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(достаточная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детализация)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описания критериев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методики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оценивания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выполненных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олимпиадных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 и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начисления баллов;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понятность,</w:t>
      </w:r>
      <w:r w:rsidRPr="0098039C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полноценность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однозначность</w:t>
      </w:r>
      <w:r w:rsidRPr="0098039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приведенных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критериев</w:t>
      </w:r>
      <w:r w:rsidRPr="0098039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оценивания.</w:t>
      </w: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68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При составлении заданий, бланков ответов, критериев и методики оценивания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выполненных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необходимо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соблюдать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единый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стиль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оформления.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Рекомендуемые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технические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параметры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оформления материалов: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размер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бумаги (формат листа)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А4;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размер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полей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страниц: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правое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1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см,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верхнее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нижнее –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2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см,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левое –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3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см;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размер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колонтитулов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 1,25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см;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отступ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первой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строки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абзаца –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1,25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см;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размер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межстрочного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интервала –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1,5;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размер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шрифта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кегль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менее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12;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  <w:lang w:val="en-US"/>
        </w:rPr>
      </w:pPr>
      <w:r w:rsidRPr="0098039C">
        <w:rPr>
          <w:rFonts w:ascii="PT Astra Serif" w:hAnsi="PT Astra Serif"/>
          <w:sz w:val="28"/>
          <w:szCs w:val="28"/>
        </w:rPr>
        <w:t>тип</w:t>
      </w:r>
      <w:r w:rsidRPr="0098039C">
        <w:rPr>
          <w:rFonts w:ascii="PT Astra Serif" w:hAnsi="PT Astra Serif"/>
          <w:sz w:val="28"/>
          <w:szCs w:val="28"/>
          <w:lang w:val="en-US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шрифта</w:t>
      </w:r>
      <w:r w:rsidRPr="0098039C">
        <w:rPr>
          <w:rFonts w:ascii="PT Astra Serif" w:hAnsi="PT Astra Serif"/>
          <w:spacing w:val="-1"/>
          <w:sz w:val="28"/>
          <w:szCs w:val="28"/>
          <w:lang w:val="en-US"/>
        </w:rPr>
        <w:t xml:space="preserve"> </w:t>
      </w:r>
      <w:r w:rsidRPr="0098039C">
        <w:rPr>
          <w:rFonts w:ascii="PT Astra Serif" w:hAnsi="PT Astra Serif"/>
          <w:sz w:val="28"/>
          <w:szCs w:val="28"/>
          <w:lang w:val="en-US"/>
        </w:rPr>
        <w:t>–</w:t>
      </w:r>
      <w:r w:rsidRPr="0098039C">
        <w:rPr>
          <w:rFonts w:ascii="PT Astra Serif" w:hAnsi="PT Astra Serif"/>
          <w:spacing w:val="-1"/>
          <w:sz w:val="28"/>
          <w:szCs w:val="28"/>
          <w:lang w:val="en-US"/>
        </w:rPr>
        <w:t xml:space="preserve"> </w:t>
      </w:r>
      <w:r w:rsidRPr="0098039C">
        <w:rPr>
          <w:rFonts w:ascii="PT Astra Serif" w:hAnsi="PT Astra Serif"/>
          <w:sz w:val="28"/>
          <w:szCs w:val="28"/>
          <w:lang w:val="en-US"/>
        </w:rPr>
        <w:t>Times</w:t>
      </w:r>
      <w:r w:rsidRPr="0098039C">
        <w:rPr>
          <w:rFonts w:ascii="PT Astra Serif" w:hAnsi="PT Astra Serif"/>
          <w:spacing w:val="-1"/>
          <w:sz w:val="28"/>
          <w:szCs w:val="28"/>
          <w:lang w:val="en-US"/>
        </w:rPr>
        <w:t xml:space="preserve"> </w:t>
      </w:r>
      <w:r w:rsidRPr="0098039C">
        <w:rPr>
          <w:rFonts w:ascii="PT Astra Serif" w:hAnsi="PT Astra Serif"/>
          <w:sz w:val="28"/>
          <w:szCs w:val="28"/>
          <w:lang w:val="en-US"/>
        </w:rPr>
        <w:t>New Roman;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выравнивание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ширине;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нумерация страниц: страницы должны быть пронумерованы арабскими цифрами 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центре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нижней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части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листа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без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точки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соблюдением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lastRenderedPageBreak/>
        <w:t>сквозной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нумерации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всему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документу;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титульный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лист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должен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быть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включен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общую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нумерацию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страниц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бланка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ответов,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номер страницы на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титульном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листе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ставится;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рисунки и изображения должны быть хорошего разрешения (качества) и в цвете,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если данное условие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является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принципиальным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необходимым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выполнения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таблицы и схемы должны быть четко обозначены, сгруппированы и рационально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размещены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относительно параметров страницы.</w:t>
      </w:r>
    </w:p>
    <w:p w:rsidR="000F5401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4D3A1C" w:rsidRPr="0098039C" w:rsidRDefault="004D3A1C" w:rsidP="004D3A1C">
      <w:pPr>
        <w:pStyle w:val="3"/>
        <w:numPr>
          <w:ilvl w:val="1"/>
          <w:numId w:val="3"/>
        </w:numPr>
        <w:tabs>
          <w:tab w:val="left" w:pos="1347"/>
        </w:tabs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Критерии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методика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оценивания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выполненных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олимпиадных</w:t>
      </w:r>
      <w:r w:rsidRPr="0098039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</w:p>
    <w:p w:rsidR="004D3A1C" w:rsidRPr="0098039C" w:rsidRDefault="004D3A1C" w:rsidP="004D3A1C">
      <w:pPr>
        <w:pStyle w:val="a5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 xml:space="preserve">Система и методика оценивания олимпиадных заданий должна позволять объективно выявить реальный уровень подготовки участников олимпиады. С учетом этого, при разработке методики оценивания олимпиадных заданий предметно-методическим комиссиям рекомендуется: </w:t>
      </w:r>
      <w:r w:rsidRPr="0098039C">
        <w:rPr>
          <w:rFonts w:ascii="PT Astra Serif" w:hAnsi="PT Astra Serif"/>
          <w:sz w:val="28"/>
          <w:szCs w:val="28"/>
        </w:rPr>
        <w:sym w:font="Symbol" w:char="F02D"/>
      </w:r>
      <w:r w:rsidRPr="0098039C">
        <w:rPr>
          <w:rFonts w:ascii="PT Astra Serif" w:hAnsi="PT Astra Serif"/>
          <w:sz w:val="28"/>
          <w:szCs w:val="28"/>
        </w:rPr>
        <w:t xml:space="preserve"> по всем теоретическим и практическим заданиям начисление баллов производить целыми, а не дробными числами; </w:t>
      </w:r>
      <w:r w:rsidRPr="0098039C">
        <w:rPr>
          <w:rFonts w:ascii="PT Astra Serif" w:hAnsi="PT Astra Serif"/>
          <w:sz w:val="28"/>
          <w:szCs w:val="28"/>
        </w:rPr>
        <w:sym w:font="Symbol" w:char="F02D"/>
      </w:r>
      <w:r w:rsidRPr="0098039C">
        <w:rPr>
          <w:rFonts w:ascii="PT Astra Serif" w:hAnsi="PT Astra Serif"/>
          <w:sz w:val="28"/>
          <w:szCs w:val="28"/>
        </w:rPr>
        <w:t xml:space="preserve"> размер максимальных баллов за задания установить в зависимости от уровня сложности задания, за задания одного уровня сложности начислять одинаковый максимальный балл; </w:t>
      </w:r>
      <w:r w:rsidRPr="0098039C">
        <w:rPr>
          <w:rFonts w:ascii="PT Astra Serif" w:hAnsi="PT Astra Serif"/>
          <w:sz w:val="28"/>
          <w:szCs w:val="28"/>
        </w:rPr>
        <w:sym w:font="Symbol" w:char="F02D"/>
      </w:r>
      <w:r w:rsidRPr="0098039C">
        <w:rPr>
          <w:rFonts w:ascii="PT Astra Serif" w:hAnsi="PT Astra Serif"/>
          <w:sz w:val="28"/>
          <w:szCs w:val="28"/>
        </w:rPr>
        <w:t xml:space="preserve"> общий результат по итогам письменного тура оценивается путем сложения баллов, полученных участниками за каждое задание. Оценка выполнения участником любого задания </w:t>
      </w:r>
      <w:r w:rsidRPr="0098039C">
        <w:rPr>
          <w:rFonts w:ascii="PT Astra Serif" w:hAnsi="PT Astra Serif"/>
          <w:b/>
          <w:sz w:val="28"/>
          <w:szCs w:val="28"/>
        </w:rPr>
        <w:t>не может быть отрицательной</w:t>
      </w:r>
      <w:r w:rsidRPr="0098039C">
        <w:rPr>
          <w:rFonts w:ascii="PT Astra Serif" w:hAnsi="PT Astra Serif"/>
          <w:sz w:val="28"/>
          <w:szCs w:val="28"/>
        </w:rPr>
        <w:t xml:space="preserve">, минимальная оценка, выставляемая за выполнение отдельно взятого задания </w:t>
      </w:r>
      <w:r w:rsidRPr="0098039C">
        <w:rPr>
          <w:rFonts w:ascii="PT Astra Serif" w:hAnsi="PT Astra Serif"/>
          <w:b/>
          <w:sz w:val="28"/>
          <w:szCs w:val="28"/>
        </w:rPr>
        <w:t>0 баллов</w:t>
      </w:r>
      <w:r w:rsidRPr="0098039C">
        <w:rPr>
          <w:rFonts w:ascii="PT Astra Serif" w:hAnsi="PT Astra Serif"/>
          <w:sz w:val="28"/>
          <w:szCs w:val="28"/>
        </w:rPr>
        <w:t>.</w:t>
      </w:r>
    </w:p>
    <w:p w:rsidR="004D3A1C" w:rsidRPr="0098039C" w:rsidRDefault="004D3A1C" w:rsidP="004D3A1C">
      <w:pPr>
        <w:pStyle w:val="a5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 xml:space="preserve">Процедура проверки работ зависит от вида речевой деятельности и типа заданий. Оценивание выполненных участниками заданий осуществляет жюри в соответствии с критериями и методикой оценивания выполнения олимпиадных заданий, разработанной центральной предметно-методической комиссией, с учетом определения высшего балла за каждое задание отдельно, а также общего максимального балла за все задания и туры. В конкурсах письменного тура олимпиады используются тестовые задания разного типа. В заданиях по </w:t>
      </w:r>
      <w:proofErr w:type="spellStart"/>
      <w:r w:rsidRPr="0098039C">
        <w:rPr>
          <w:rFonts w:ascii="PT Astra Serif" w:hAnsi="PT Astra Serif"/>
          <w:sz w:val="28"/>
          <w:szCs w:val="28"/>
        </w:rPr>
        <w:t>аудированию</w:t>
      </w:r>
      <w:proofErr w:type="spellEnd"/>
      <w:r w:rsidRPr="0098039C">
        <w:rPr>
          <w:rFonts w:ascii="PT Astra Serif" w:hAnsi="PT Astra Serif"/>
          <w:sz w:val="28"/>
          <w:szCs w:val="28"/>
        </w:rPr>
        <w:t xml:space="preserve">, лексико-грамматическом тесте, заданиях по страноведению, чтению за каждый правильный ответ даётся 1 балл. Решения заданий, требующих выбора из предлагаемых вариантов, подлежат введению в компьютерную базу данных жюри для последующего выставления итогового балла. При проверке заданий конкурсов письменной речи объективность оценивания обеспечивается тем, что критерии оценивания разрабатываются в полном соответствии с параметрами заданий. При проверке творческого задания (креативного письма) бланки ответов каждого конкурса оцениваются жюри в соответствии с критериями и методикой оценивания, разработанными муниципальной или региональной предметно-методической комиссией. Жюри рассматривает при этом только бланки ответов. Черновик и лист заданий проверке не подлежат. Каждый бланк ответов проверяется двумя членами жюри. </w:t>
      </w:r>
    </w:p>
    <w:p w:rsidR="004D3A1C" w:rsidRPr="0098039C" w:rsidRDefault="004D3A1C" w:rsidP="004D3A1C">
      <w:pPr>
        <w:pStyle w:val="a5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 xml:space="preserve">Оценивание творческого задания (креативного письма) включает следующие этапы: </w:t>
      </w:r>
    </w:p>
    <w:p w:rsidR="004D3A1C" w:rsidRPr="0098039C" w:rsidRDefault="004D3A1C" w:rsidP="004D3A1C">
      <w:pPr>
        <w:pStyle w:val="a5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lastRenderedPageBreak/>
        <w:sym w:font="Symbol" w:char="F02D"/>
      </w:r>
      <w:r w:rsidRPr="0098039C">
        <w:rPr>
          <w:rFonts w:ascii="PT Astra Serif" w:hAnsi="PT Astra Serif"/>
          <w:sz w:val="28"/>
          <w:szCs w:val="28"/>
        </w:rPr>
        <w:t xml:space="preserve"> фронтальная проверка одной (случайно выбранной и копированной для всех членов жюри) работы; </w:t>
      </w:r>
    </w:p>
    <w:p w:rsidR="004D3A1C" w:rsidRPr="0098039C" w:rsidRDefault="004D3A1C" w:rsidP="004D3A1C">
      <w:pPr>
        <w:pStyle w:val="a5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sym w:font="Symbol" w:char="F02D"/>
      </w:r>
      <w:r w:rsidRPr="0098039C">
        <w:rPr>
          <w:rFonts w:ascii="PT Astra Serif" w:hAnsi="PT Astra Serif"/>
          <w:sz w:val="28"/>
          <w:szCs w:val="28"/>
        </w:rPr>
        <w:t xml:space="preserve"> обсуждение выставленных оценок с целью выработки сбалансированной модели проверки; </w:t>
      </w:r>
    </w:p>
    <w:p w:rsidR="004D3A1C" w:rsidRPr="0098039C" w:rsidRDefault="004D3A1C" w:rsidP="004D3A1C">
      <w:pPr>
        <w:pStyle w:val="a5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sym w:font="Symbol" w:char="F02D"/>
      </w:r>
      <w:r w:rsidRPr="0098039C">
        <w:rPr>
          <w:rFonts w:ascii="PT Astra Serif" w:hAnsi="PT Astra Serif"/>
          <w:sz w:val="28"/>
          <w:szCs w:val="28"/>
        </w:rPr>
        <w:t xml:space="preserve"> индивидуальная проверка работ: каждая работа проверяется в обязательном порядке двумя членами жюри, которые работают независимо друг от друга (никаких пометок на работах не допускается); при работе со скан-копиями пометки, сделанные членами жюри, допускаются; </w:t>
      </w:r>
    </w:p>
    <w:p w:rsidR="004D3A1C" w:rsidRPr="0098039C" w:rsidRDefault="004D3A1C" w:rsidP="004D3A1C">
      <w:pPr>
        <w:pStyle w:val="a5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sym w:font="Symbol" w:char="F02D"/>
      </w:r>
      <w:r w:rsidRPr="0098039C">
        <w:rPr>
          <w:rFonts w:ascii="PT Astra Serif" w:hAnsi="PT Astra Serif"/>
          <w:sz w:val="28"/>
          <w:szCs w:val="28"/>
        </w:rPr>
        <w:t xml:space="preserve"> если расхождение в оценках экспертов не превышает трёх баллов, то выставляется средний балл; </w:t>
      </w:r>
      <w:r w:rsidRPr="0098039C">
        <w:rPr>
          <w:rFonts w:ascii="PT Astra Serif" w:hAnsi="PT Astra Serif"/>
          <w:sz w:val="28"/>
          <w:szCs w:val="28"/>
        </w:rPr>
        <w:sym w:font="Symbol" w:char="F02D"/>
      </w:r>
      <w:r w:rsidRPr="0098039C">
        <w:rPr>
          <w:rFonts w:ascii="PT Astra Serif" w:hAnsi="PT Astra Serif"/>
          <w:sz w:val="28"/>
          <w:szCs w:val="28"/>
        </w:rPr>
        <w:t xml:space="preserve"> если расхождение в оценках экспертов превышает три балла, то назначается ещё одна проверка, в этом случае выставляется среднее арифметическое из всех трёх оценок; </w:t>
      </w:r>
    </w:p>
    <w:p w:rsidR="004D3A1C" w:rsidRPr="0098039C" w:rsidRDefault="004D3A1C" w:rsidP="004D3A1C">
      <w:pPr>
        <w:pStyle w:val="a5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sym w:font="Symbol" w:char="F02D"/>
      </w:r>
      <w:r w:rsidRPr="0098039C">
        <w:rPr>
          <w:rFonts w:ascii="PT Astra Serif" w:hAnsi="PT Astra Serif"/>
          <w:sz w:val="28"/>
          <w:szCs w:val="28"/>
        </w:rPr>
        <w:t xml:space="preserve"> спорные работы (в случае большого – 6 и больше – расхождения баллов) проверяются и обсуждаются коллективно. Каждое сочинение передаётся проверяющему его члену жюри вместе с небольшим листком писчей бумаги и/ или специально подготовленным бланком, на котором указывается идентификационный номер автора сочинения, а проверяющий проставляет свой балл за работу. Кроме того, каждый проверяющий пишет краткую справку по каждой проверяемой работе с пояснением, почему был выставлен тот или иной балл в соответствии с критериями оценивания, и подписывает её; это необходимо для предупреждения предвзятости и субъективизма при оценке работы. Справки передаются председателю жюри и не показываются второму проверяющему данную работу. Эта процедура позволит впоследствии целенаправленно распределить членов жюри на показ работ.</w:t>
      </w:r>
    </w:p>
    <w:p w:rsidR="004D3A1C" w:rsidRPr="0098039C" w:rsidRDefault="004D3A1C" w:rsidP="004D3A1C">
      <w:pPr>
        <w:pStyle w:val="a5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b/>
          <w:sz w:val="28"/>
          <w:szCs w:val="28"/>
        </w:rPr>
        <w:t>Максимальное количество баллов</w:t>
      </w:r>
      <w:r w:rsidRPr="0098039C">
        <w:rPr>
          <w:rFonts w:ascii="PT Astra Serif" w:hAnsi="PT Astra Serif"/>
          <w:sz w:val="28"/>
          <w:szCs w:val="28"/>
        </w:rPr>
        <w:t xml:space="preserve"> по отдельным видам заданий муниципального этапа:</w:t>
      </w:r>
    </w:p>
    <w:p w:rsidR="004D3A1C" w:rsidRPr="0098039C" w:rsidRDefault="004D3A1C" w:rsidP="004D3A1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spellStart"/>
      <w:r w:rsidRPr="0098039C">
        <w:rPr>
          <w:rFonts w:ascii="PT Astra Serif" w:hAnsi="PT Astra Serif"/>
          <w:sz w:val="28"/>
          <w:szCs w:val="28"/>
        </w:rPr>
        <w:t>аудирование</w:t>
      </w:r>
      <w:proofErr w:type="spellEnd"/>
      <w:r w:rsidRPr="0098039C">
        <w:rPr>
          <w:rFonts w:ascii="PT Astra Serif" w:hAnsi="PT Astra Serif"/>
          <w:sz w:val="28"/>
          <w:szCs w:val="28"/>
        </w:rPr>
        <w:t xml:space="preserve"> – </w:t>
      </w:r>
      <w:r w:rsidR="008B0EDD" w:rsidRPr="008B0EDD">
        <w:rPr>
          <w:rFonts w:ascii="PT Astra Serif" w:hAnsi="PT Astra Serif"/>
          <w:sz w:val="28"/>
          <w:szCs w:val="28"/>
        </w:rPr>
        <w:t>15</w:t>
      </w:r>
      <w:r w:rsidRPr="008B0EDD">
        <w:rPr>
          <w:rFonts w:ascii="PT Astra Serif" w:hAnsi="PT Astra Serif"/>
          <w:sz w:val="28"/>
          <w:szCs w:val="28"/>
        </w:rPr>
        <w:t xml:space="preserve"> баллов;</w:t>
      </w:r>
    </w:p>
    <w:p w:rsidR="004D3A1C" w:rsidRPr="0098039C" w:rsidRDefault="004D3A1C" w:rsidP="004D3A1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лексико-грамматический тест – 20 баллов;</w:t>
      </w:r>
    </w:p>
    <w:p w:rsidR="004D3A1C" w:rsidRPr="0098039C" w:rsidRDefault="004D3A1C" w:rsidP="004D3A1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лингвострановедческая викторина – 10 баллов;</w:t>
      </w:r>
    </w:p>
    <w:p w:rsidR="004D3A1C" w:rsidRPr="0098039C" w:rsidRDefault="004D3A1C" w:rsidP="004D3A1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чтение – 10 баллов;</w:t>
      </w:r>
    </w:p>
    <w:p w:rsidR="004D3A1C" w:rsidRPr="0098039C" w:rsidRDefault="004D3A1C" w:rsidP="004D3A1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креативное письмо – 20 баллов.</w:t>
      </w:r>
    </w:p>
    <w:p w:rsidR="004D3A1C" w:rsidRPr="0098039C" w:rsidRDefault="004D3A1C" w:rsidP="004D3A1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Максимальное количество баллов по итогам муниципального этапа олимпиады.</w:t>
      </w:r>
    </w:p>
    <w:p w:rsidR="004D3A1C" w:rsidRPr="008B0EDD" w:rsidRDefault="008B0EDD" w:rsidP="004D3A1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B0EDD">
        <w:rPr>
          <w:rFonts w:ascii="PT Astra Serif" w:hAnsi="PT Astra Serif"/>
          <w:sz w:val="28"/>
          <w:szCs w:val="28"/>
        </w:rPr>
        <w:t>7-8 классы – 75</w:t>
      </w:r>
      <w:r w:rsidR="004D3A1C" w:rsidRPr="008B0EDD">
        <w:rPr>
          <w:rFonts w:ascii="PT Astra Serif" w:hAnsi="PT Astra Serif"/>
          <w:sz w:val="28"/>
          <w:szCs w:val="28"/>
        </w:rPr>
        <w:t xml:space="preserve"> баллов;</w:t>
      </w:r>
    </w:p>
    <w:p w:rsidR="004D3A1C" w:rsidRPr="0098039C" w:rsidRDefault="008B0EDD" w:rsidP="004D3A1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B0EDD">
        <w:rPr>
          <w:rFonts w:ascii="PT Astra Serif" w:hAnsi="PT Astra Serif"/>
          <w:sz w:val="28"/>
          <w:szCs w:val="28"/>
        </w:rPr>
        <w:t>9-11 классы – 75</w:t>
      </w:r>
      <w:r w:rsidR="004D3A1C" w:rsidRPr="008B0EDD">
        <w:rPr>
          <w:rFonts w:ascii="PT Astra Serif" w:hAnsi="PT Astra Serif"/>
          <w:sz w:val="28"/>
          <w:szCs w:val="28"/>
        </w:rPr>
        <w:t xml:space="preserve"> баллов.</w:t>
      </w:r>
      <w:bookmarkStart w:id="7" w:name="_GoBack"/>
      <w:bookmarkEnd w:id="7"/>
    </w:p>
    <w:p w:rsidR="004D3A1C" w:rsidRPr="0098039C" w:rsidRDefault="004D3A1C" w:rsidP="004D3A1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Итоговая оценка за выполнение заданий определяется путём сложения суммы баллов, набранных участником за выполнение заданий с последующим приведением к 100-балльной системе.</w:t>
      </w:r>
    </w:p>
    <w:p w:rsidR="004D3A1C" w:rsidRPr="0098039C" w:rsidRDefault="004D3A1C" w:rsidP="004D3A1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Х = (</w:t>
      </w:r>
      <w:proofErr w:type="gramStart"/>
      <w:r w:rsidRPr="0098039C">
        <w:rPr>
          <w:rFonts w:ascii="PT Astra Serif" w:hAnsi="PT Astra Serif"/>
          <w:sz w:val="28"/>
          <w:szCs w:val="28"/>
        </w:rPr>
        <w:t>А :</w:t>
      </w:r>
      <w:proofErr w:type="gramEnd"/>
      <w:r w:rsidRPr="0098039C">
        <w:rPr>
          <w:rFonts w:ascii="PT Astra Serif" w:hAnsi="PT Astra Serif"/>
          <w:sz w:val="28"/>
          <w:szCs w:val="28"/>
        </w:rPr>
        <w:t xml:space="preserve"> В) × 100,</w:t>
      </w:r>
    </w:p>
    <w:p w:rsidR="004D3A1C" w:rsidRPr="0098039C" w:rsidRDefault="004D3A1C" w:rsidP="004D3A1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где Х – итоговая оценка;</w:t>
      </w:r>
    </w:p>
    <w:p w:rsidR="004D3A1C" w:rsidRPr="0098039C" w:rsidRDefault="004D3A1C" w:rsidP="004D3A1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А – сумма баллов, набранная участником;</w:t>
      </w:r>
    </w:p>
    <w:p w:rsidR="004D3A1C" w:rsidRPr="0098039C" w:rsidRDefault="004D3A1C" w:rsidP="004D3A1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В – максимально возможная сумма баллов,</w:t>
      </w:r>
    </w:p>
    <w:p w:rsidR="004D3A1C" w:rsidRPr="0098039C" w:rsidRDefault="004D3A1C" w:rsidP="004D3A1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 xml:space="preserve">Округление проводится до десятых в соответствии с общепринятыми </w:t>
      </w:r>
      <w:r w:rsidRPr="0098039C">
        <w:rPr>
          <w:rFonts w:ascii="PT Astra Serif" w:hAnsi="PT Astra Serif"/>
          <w:sz w:val="28"/>
          <w:szCs w:val="28"/>
        </w:rPr>
        <w:lastRenderedPageBreak/>
        <w:t>правилами математики.</w:t>
      </w:r>
      <w:r w:rsidRPr="0098039C">
        <w:rPr>
          <w:rFonts w:ascii="PT Astra Serif" w:hAnsi="PT Astra Serif"/>
          <w:sz w:val="28"/>
          <w:szCs w:val="28"/>
        </w:rPr>
        <w:cr/>
      </w:r>
    </w:p>
    <w:p w:rsidR="004D3A1C" w:rsidRDefault="004D3A1C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207128" w:rsidRPr="00207128" w:rsidRDefault="00207128" w:rsidP="004D3A1C">
      <w:pPr>
        <w:pStyle w:val="a3"/>
        <w:numPr>
          <w:ilvl w:val="1"/>
          <w:numId w:val="3"/>
        </w:numPr>
        <w:contextualSpacing/>
        <w:jc w:val="center"/>
        <w:rPr>
          <w:b/>
          <w:sz w:val="28"/>
          <w:szCs w:val="28"/>
        </w:rPr>
      </w:pPr>
      <w:r w:rsidRPr="00207128">
        <w:rPr>
          <w:b/>
          <w:sz w:val="28"/>
          <w:szCs w:val="28"/>
        </w:rPr>
        <w:t>Порядок проведения соревновательных туров олимпиады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Места проведения олимпиады должны соответс</w:t>
      </w:r>
      <w:r>
        <w:rPr>
          <w:sz w:val="28"/>
          <w:szCs w:val="28"/>
        </w:rPr>
        <w:t xml:space="preserve">твовать требованиям нормативных </w:t>
      </w:r>
      <w:r w:rsidRPr="00207128">
        <w:rPr>
          <w:sz w:val="28"/>
          <w:szCs w:val="28"/>
        </w:rPr>
        <w:t>правовых акт</w:t>
      </w:r>
      <w:r>
        <w:rPr>
          <w:sz w:val="28"/>
          <w:szCs w:val="28"/>
        </w:rPr>
        <w:t xml:space="preserve">ов, регламентирующих проведение </w:t>
      </w:r>
      <w:r w:rsidRPr="00207128">
        <w:rPr>
          <w:sz w:val="28"/>
          <w:szCs w:val="28"/>
        </w:rPr>
        <w:t>соответствующего этапа олимпиады,</w:t>
      </w:r>
      <w:r>
        <w:rPr>
          <w:sz w:val="28"/>
          <w:szCs w:val="28"/>
        </w:rPr>
        <w:t xml:space="preserve"> и </w:t>
      </w:r>
      <w:r w:rsidRPr="00207128">
        <w:rPr>
          <w:sz w:val="28"/>
          <w:szCs w:val="28"/>
        </w:rPr>
        <w:t>действующих на момент проведения олимпиа</w:t>
      </w:r>
      <w:r>
        <w:rPr>
          <w:sz w:val="28"/>
          <w:szCs w:val="28"/>
        </w:rPr>
        <w:t xml:space="preserve">ды санитарно-эпидемиологическим </w:t>
      </w:r>
      <w:r w:rsidRPr="00207128">
        <w:rPr>
          <w:sz w:val="28"/>
          <w:szCs w:val="28"/>
        </w:rPr>
        <w:t>требованиям к условиям и организации обучения в образовательных организациях.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Решение о проведении школьного и мун</w:t>
      </w:r>
      <w:r w:rsidR="00DD08C1">
        <w:rPr>
          <w:sz w:val="28"/>
          <w:szCs w:val="28"/>
        </w:rPr>
        <w:t xml:space="preserve">иципального этапов олимпиады с </w:t>
      </w:r>
      <w:r w:rsidRPr="00207128">
        <w:rPr>
          <w:sz w:val="28"/>
          <w:szCs w:val="28"/>
        </w:rPr>
        <w:t>использованием информационно-коммуникац</w:t>
      </w:r>
      <w:r>
        <w:rPr>
          <w:sz w:val="28"/>
          <w:szCs w:val="28"/>
        </w:rPr>
        <w:t xml:space="preserve">ионных технологий (далее – ИКТ) </w:t>
      </w:r>
      <w:r w:rsidRPr="00207128">
        <w:rPr>
          <w:sz w:val="28"/>
          <w:szCs w:val="28"/>
        </w:rPr>
        <w:t>принимается организатором школьного и мун</w:t>
      </w:r>
      <w:r>
        <w:rPr>
          <w:sz w:val="28"/>
          <w:szCs w:val="28"/>
        </w:rPr>
        <w:t xml:space="preserve">иципального этапов олимпиады по </w:t>
      </w:r>
      <w:r w:rsidRPr="00207128">
        <w:rPr>
          <w:sz w:val="28"/>
          <w:szCs w:val="28"/>
        </w:rPr>
        <w:t>согласованию с ОИВ.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В случаях проведения олимпиады с использова</w:t>
      </w:r>
      <w:r>
        <w:rPr>
          <w:sz w:val="28"/>
          <w:szCs w:val="28"/>
        </w:rPr>
        <w:t xml:space="preserve">нием ИКТ особенности проведения </w:t>
      </w:r>
      <w:r w:rsidRPr="00207128">
        <w:rPr>
          <w:sz w:val="28"/>
          <w:szCs w:val="28"/>
        </w:rPr>
        <w:t>определяются с учетом технических возможностей орга</w:t>
      </w:r>
      <w:r>
        <w:rPr>
          <w:sz w:val="28"/>
          <w:szCs w:val="28"/>
        </w:rPr>
        <w:t xml:space="preserve">низатора и площадок проведения </w:t>
      </w:r>
      <w:r w:rsidRPr="00207128">
        <w:rPr>
          <w:sz w:val="28"/>
          <w:szCs w:val="28"/>
        </w:rPr>
        <w:t xml:space="preserve">(пропускная способность канала Интернет, наличие </w:t>
      </w:r>
      <w:r>
        <w:rPr>
          <w:sz w:val="28"/>
          <w:szCs w:val="28"/>
        </w:rPr>
        <w:t xml:space="preserve">соответствующего информационного </w:t>
      </w:r>
      <w:r w:rsidRPr="00207128">
        <w:rPr>
          <w:sz w:val="28"/>
          <w:szCs w:val="28"/>
        </w:rPr>
        <w:t xml:space="preserve">ресурса, личных кабинетов участников и пр.) и отражаются в </w:t>
      </w:r>
      <w:proofErr w:type="spellStart"/>
      <w:r w:rsidRPr="00207128">
        <w:rPr>
          <w:sz w:val="28"/>
          <w:szCs w:val="28"/>
        </w:rPr>
        <w:t>оргмодели</w:t>
      </w:r>
      <w:proofErr w:type="spellEnd"/>
      <w:r w:rsidRPr="00207128">
        <w:rPr>
          <w:sz w:val="28"/>
          <w:szCs w:val="28"/>
        </w:rPr>
        <w:t>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Механизм передачи комплектов олимпиадных заданий для работы жюри определя</w:t>
      </w:r>
      <w:r>
        <w:rPr>
          <w:sz w:val="28"/>
          <w:szCs w:val="28"/>
        </w:rPr>
        <w:t xml:space="preserve">ет </w:t>
      </w:r>
      <w:r w:rsidRPr="00207128">
        <w:rPr>
          <w:sz w:val="28"/>
          <w:szCs w:val="28"/>
        </w:rPr>
        <w:t>организатор соответствующего этапа олимпиады. Реко</w:t>
      </w:r>
      <w:r>
        <w:rPr>
          <w:sz w:val="28"/>
          <w:szCs w:val="28"/>
        </w:rPr>
        <w:t xml:space="preserve">мендуется осуществлять передачу </w:t>
      </w:r>
      <w:r w:rsidRPr="00207128">
        <w:rPr>
          <w:sz w:val="28"/>
          <w:szCs w:val="28"/>
        </w:rPr>
        <w:t>комплектов олимпиадных заданий в зашифрованном в</w:t>
      </w:r>
      <w:r>
        <w:rPr>
          <w:sz w:val="28"/>
          <w:szCs w:val="28"/>
        </w:rPr>
        <w:t xml:space="preserve">иде либо в распечатанном виде в </w:t>
      </w:r>
      <w:r w:rsidRPr="00207128">
        <w:rPr>
          <w:sz w:val="28"/>
          <w:szCs w:val="28"/>
        </w:rPr>
        <w:t>закрытых конвертах (пакетах) в день проведени</w:t>
      </w:r>
      <w:r>
        <w:rPr>
          <w:sz w:val="28"/>
          <w:szCs w:val="28"/>
        </w:rPr>
        <w:t xml:space="preserve">я олимпиады по соответствующему </w:t>
      </w:r>
      <w:r w:rsidRPr="00207128">
        <w:rPr>
          <w:sz w:val="28"/>
          <w:szCs w:val="28"/>
        </w:rPr>
        <w:t>общеобразовательному предмету.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Лицо, получившее комплекты олимпиадны</w:t>
      </w:r>
      <w:r w:rsidR="00DD08C1">
        <w:rPr>
          <w:sz w:val="28"/>
          <w:szCs w:val="28"/>
        </w:rPr>
        <w:t xml:space="preserve">х заданий (в распечатанном либо </w:t>
      </w:r>
      <w:r w:rsidRPr="00207128">
        <w:rPr>
          <w:sz w:val="28"/>
          <w:szCs w:val="28"/>
        </w:rPr>
        <w:t>электронном виде), несёт персо</w:t>
      </w:r>
      <w:r>
        <w:rPr>
          <w:sz w:val="28"/>
          <w:szCs w:val="28"/>
        </w:rPr>
        <w:t xml:space="preserve">нальную ответственность за конфиденциальность переданных </w:t>
      </w:r>
      <w:r w:rsidRPr="00207128">
        <w:rPr>
          <w:sz w:val="28"/>
          <w:szCs w:val="28"/>
        </w:rPr>
        <w:t>ему комплектов олимпиадных заданий и подписы</w:t>
      </w:r>
      <w:r>
        <w:rPr>
          <w:sz w:val="28"/>
          <w:szCs w:val="28"/>
        </w:rPr>
        <w:t xml:space="preserve">вает соглашение о неразглашении </w:t>
      </w:r>
      <w:r w:rsidRPr="00207128">
        <w:rPr>
          <w:sz w:val="28"/>
          <w:szCs w:val="28"/>
        </w:rPr>
        <w:t>информации.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При проведении олимпиады каждому участнику должно быть предоставлено</w:t>
      </w:r>
      <w:r w:rsidRPr="00207128">
        <w:rPr>
          <w:sz w:val="28"/>
          <w:szCs w:val="28"/>
        </w:rPr>
        <w:cr/>
        <w:t>отдельное рабочее место, оборудованное с учетом требо</w:t>
      </w:r>
      <w:r>
        <w:rPr>
          <w:sz w:val="28"/>
          <w:szCs w:val="28"/>
        </w:rPr>
        <w:t xml:space="preserve">ваний к проведению олимпиады по </w:t>
      </w:r>
      <w:r w:rsidRPr="00207128">
        <w:rPr>
          <w:sz w:val="28"/>
          <w:szCs w:val="28"/>
        </w:rPr>
        <w:t>каждому общеобразовательному предмету.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До начала соревновательных туров для участников должен быт</w:t>
      </w:r>
      <w:r>
        <w:rPr>
          <w:sz w:val="28"/>
          <w:szCs w:val="28"/>
        </w:rPr>
        <w:t xml:space="preserve">ь проведен краткий </w:t>
      </w:r>
      <w:r w:rsidRPr="00207128">
        <w:rPr>
          <w:sz w:val="28"/>
          <w:szCs w:val="28"/>
        </w:rPr>
        <w:t>инструктаж, в ходе которого они должны быть проин</w:t>
      </w:r>
      <w:r>
        <w:rPr>
          <w:sz w:val="28"/>
          <w:szCs w:val="28"/>
        </w:rPr>
        <w:t xml:space="preserve">формированы о продолжительности </w:t>
      </w:r>
      <w:r w:rsidRPr="00207128">
        <w:rPr>
          <w:sz w:val="28"/>
          <w:szCs w:val="28"/>
        </w:rPr>
        <w:t>олимпиады, справочных материалах, средствах связи и эле</w:t>
      </w:r>
      <w:r>
        <w:rPr>
          <w:sz w:val="28"/>
          <w:szCs w:val="28"/>
        </w:rPr>
        <w:t xml:space="preserve">ктронно-вычислительной техники, </w:t>
      </w:r>
      <w:r w:rsidRPr="00207128">
        <w:rPr>
          <w:sz w:val="28"/>
          <w:szCs w:val="28"/>
        </w:rPr>
        <w:t>разрешенных к использованию во время проведения олимпиады, правилах п</w:t>
      </w:r>
      <w:r>
        <w:rPr>
          <w:sz w:val="28"/>
          <w:szCs w:val="28"/>
        </w:rPr>
        <w:t xml:space="preserve">оведения, </w:t>
      </w:r>
      <w:r w:rsidRPr="00207128">
        <w:rPr>
          <w:sz w:val="28"/>
          <w:szCs w:val="28"/>
        </w:rPr>
        <w:t xml:space="preserve">запрещенных действиях, датах опубликования </w:t>
      </w:r>
      <w:r>
        <w:rPr>
          <w:sz w:val="28"/>
          <w:szCs w:val="28"/>
        </w:rPr>
        <w:t xml:space="preserve">результатов, процедурах анализа </w:t>
      </w:r>
      <w:r w:rsidRPr="00207128">
        <w:rPr>
          <w:sz w:val="28"/>
          <w:szCs w:val="28"/>
        </w:rPr>
        <w:t>олимпиадных заданий и их решений, показа работ и порядке подачи апелляции в случаях</w:t>
      </w:r>
      <w:r w:rsidRPr="00207128">
        <w:rPr>
          <w:sz w:val="28"/>
          <w:szCs w:val="28"/>
        </w:rPr>
        <w:cr/>
        <w:t>несогласия с выставленными баллами.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Во время проведения соревновательных туров участникам запрещается: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− общаться друг с другом, свободно перемещаться по аудитории;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− выносить из аудиторий и мест проведения о</w:t>
      </w:r>
      <w:r>
        <w:rPr>
          <w:sz w:val="28"/>
          <w:szCs w:val="28"/>
        </w:rPr>
        <w:t xml:space="preserve">лимпиады олимпиадные задания на </w:t>
      </w:r>
      <w:r w:rsidRPr="00207128">
        <w:rPr>
          <w:sz w:val="28"/>
          <w:szCs w:val="28"/>
        </w:rPr>
        <w:t xml:space="preserve">бумажном и (или) электронном носителях, листы </w:t>
      </w:r>
      <w:r>
        <w:rPr>
          <w:sz w:val="28"/>
          <w:szCs w:val="28"/>
        </w:rPr>
        <w:t xml:space="preserve">ответов и </w:t>
      </w:r>
      <w:r>
        <w:rPr>
          <w:sz w:val="28"/>
          <w:szCs w:val="28"/>
        </w:rPr>
        <w:lastRenderedPageBreak/>
        <w:t xml:space="preserve">черновики, копировать </w:t>
      </w:r>
      <w:r w:rsidRPr="00207128">
        <w:rPr>
          <w:sz w:val="28"/>
          <w:szCs w:val="28"/>
        </w:rPr>
        <w:t>олимпиадные задания;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− обмениваться любыми материалами и пред</w:t>
      </w:r>
      <w:r>
        <w:rPr>
          <w:sz w:val="28"/>
          <w:szCs w:val="28"/>
        </w:rPr>
        <w:t xml:space="preserve">метами, использовать справочные </w:t>
      </w:r>
      <w:r w:rsidRPr="00207128">
        <w:rPr>
          <w:sz w:val="28"/>
          <w:szCs w:val="28"/>
        </w:rPr>
        <w:t>материалы, средства связи и электронно-вычис</w:t>
      </w:r>
      <w:r>
        <w:rPr>
          <w:sz w:val="28"/>
          <w:szCs w:val="28"/>
        </w:rPr>
        <w:t xml:space="preserve">лительную технику, если иное не </w:t>
      </w:r>
      <w:r w:rsidRPr="00207128">
        <w:rPr>
          <w:sz w:val="28"/>
          <w:szCs w:val="28"/>
        </w:rPr>
        <w:t>предусмотрено и не прописано в требованиях к пров</w:t>
      </w:r>
      <w:r>
        <w:rPr>
          <w:sz w:val="28"/>
          <w:szCs w:val="28"/>
        </w:rPr>
        <w:t>едению олимпиады по конкретному общеобразовательному предмету;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− покидать место проведения без разрешения организаторов или членов оргкомитета.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 xml:space="preserve">В случае нарушения установленных правил </w:t>
      </w:r>
      <w:r>
        <w:rPr>
          <w:sz w:val="28"/>
          <w:szCs w:val="28"/>
        </w:rPr>
        <w:t xml:space="preserve">участник олимпиады удаляется из </w:t>
      </w:r>
      <w:r w:rsidRPr="00207128">
        <w:rPr>
          <w:sz w:val="28"/>
          <w:szCs w:val="28"/>
        </w:rPr>
        <w:t>аудитории, а его работа аннулируется. В отношении удаленн</w:t>
      </w:r>
      <w:r>
        <w:rPr>
          <w:sz w:val="28"/>
          <w:szCs w:val="28"/>
        </w:rPr>
        <w:t xml:space="preserve">ого участника составляется акт, </w:t>
      </w:r>
      <w:r w:rsidRPr="00207128">
        <w:rPr>
          <w:sz w:val="28"/>
          <w:szCs w:val="28"/>
        </w:rPr>
        <w:t>который подписывается орган</w:t>
      </w:r>
      <w:r>
        <w:rPr>
          <w:sz w:val="28"/>
          <w:szCs w:val="28"/>
        </w:rPr>
        <w:t>изаторами и членами оргкомитета.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Опоздание участников олимпиады к началу ее</w:t>
      </w:r>
      <w:r>
        <w:rPr>
          <w:sz w:val="28"/>
          <w:szCs w:val="28"/>
        </w:rPr>
        <w:t xml:space="preserve"> проведения, выход из аудитории </w:t>
      </w:r>
      <w:r w:rsidRPr="00207128">
        <w:rPr>
          <w:sz w:val="28"/>
          <w:szCs w:val="28"/>
        </w:rPr>
        <w:t xml:space="preserve">участников по уважительной причине не дают им права </w:t>
      </w:r>
      <w:r>
        <w:rPr>
          <w:sz w:val="28"/>
          <w:szCs w:val="28"/>
        </w:rPr>
        <w:t xml:space="preserve">на продление времени выполнения </w:t>
      </w:r>
      <w:r w:rsidRPr="00207128">
        <w:rPr>
          <w:sz w:val="28"/>
          <w:szCs w:val="28"/>
        </w:rPr>
        <w:t>заданий соревновательного тура.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Во время выполнения олимпиадных заданий уча</w:t>
      </w:r>
      <w:r>
        <w:rPr>
          <w:sz w:val="28"/>
          <w:szCs w:val="28"/>
        </w:rPr>
        <w:t xml:space="preserve">стник олимпиады вправе покинуть </w:t>
      </w:r>
      <w:r w:rsidRPr="00207128">
        <w:rPr>
          <w:sz w:val="28"/>
          <w:szCs w:val="28"/>
        </w:rPr>
        <w:t>аудиторию только по уважительной причине. При этом з</w:t>
      </w:r>
      <w:r>
        <w:rPr>
          <w:sz w:val="28"/>
          <w:szCs w:val="28"/>
        </w:rPr>
        <w:t xml:space="preserve">апрещается выносить олимпиадные </w:t>
      </w:r>
      <w:r w:rsidRPr="00207128">
        <w:rPr>
          <w:sz w:val="28"/>
          <w:szCs w:val="28"/>
        </w:rPr>
        <w:t>задания (бланки заданий), черновики и бланки ответов.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В каждой аудитории, где проходят соревнователь</w:t>
      </w:r>
      <w:r>
        <w:rPr>
          <w:sz w:val="28"/>
          <w:szCs w:val="28"/>
        </w:rPr>
        <w:t xml:space="preserve">ные туры, необходимо обеспечить </w:t>
      </w:r>
      <w:r w:rsidRPr="00207128">
        <w:rPr>
          <w:sz w:val="28"/>
          <w:szCs w:val="28"/>
        </w:rPr>
        <w:t>наличие часов. Время начала и окончания соревнователь</w:t>
      </w:r>
      <w:r>
        <w:rPr>
          <w:sz w:val="28"/>
          <w:szCs w:val="28"/>
        </w:rPr>
        <w:t xml:space="preserve">ного тура олимпиады фиксируется </w:t>
      </w:r>
      <w:r w:rsidRPr="00207128">
        <w:rPr>
          <w:sz w:val="28"/>
          <w:szCs w:val="28"/>
        </w:rPr>
        <w:t>организатором на информационном стенде (школьной доске).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 xml:space="preserve">Все участники во время выполнения письменных </w:t>
      </w:r>
      <w:r>
        <w:rPr>
          <w:sz w:val="28"/>
          <w:szCs w:val="28"/>
        </w:rPr>
        <w:t xml:space="preserve">заданий должны размещаться по 1 </w:t>
      </w:r>
      <w:r w:rsidRPr="00207128">
        <w:rPr>
          <w:sz w:val="28"/>
          <w:szCs w:val="28"/>
        </w:rPr>
        <w:t>человеку за столом (партой). Рассадка осуществляется</w:t>
      </w:r>
      <w:r>
        <w:rPr>
          <w:sz w:val="28"/>
          <w:szCs w:val="28"/>
        </w:rPr>
        <w:t xml:space="preserve"> таким образом, чтобы участники </w:t>
      </w:r>
      <w:r w:rsidRPr="00207128">
        <w:rPr>
          <w:sz w:val="28"/>
          <w:szCs w:val="28"/>
        </w:rPr>
        <w:t>олимпиады не могли видеть записи в бланках (листах) ответов других участников.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В местах проведения соревновательных туров о</w:t>
      </w:r>
      <w:r>
        <w:rPr>
          <w:sz w:val="28"/>
          <w:szCs w:val="28"/>
        </w:rPr>
        <w:t xml:space="preserve">лимпиады вправе присутствовать: </w:t>
      </w:r>
      <w:r w:rsidRPr="00207128">
        <w:rPr>
          <w:sz w:val="28"/>
          <w:szCs w:val="28"/>
        </w:rPr>
        <w:t>представители организатора, оргкомитета и жюри, те</w:t>
      </w:r>
      <w:r>
        <w:rPr>
          <w:sz w:val="28"/>
          <w:szCs w:val="28"/>
        </w:rPr>
        <w:t xml:space="preserve">хнические специалисты (в случае </w:t>
      </w:r>
      <w:r w:rsidRPr="00207128">
        <w:rPr>
          <w:sz w:val="28"/>
          <w:szCs w:val="28"/>
        </w:rPr>
        <w:t>необходимости), а также граждане, аккредит</w:t>
      </w:r>
      <w:r>
        <w:rPr>
          <w:sz w:val="28"/>
          <w:szCs w:val="28"/>
        </w:rPr>
        <w:t xml:space="preserve">ованные в качестве общественных </w:t>
      </w:r>
      <w:r w:rsidRPr="00207128">
        <w:rPr>
          <w:sz w:val="28"/>
          <w:szCs w:val="28"/>
        </w:rPr>
        <w:t>наблюдателей в порядке, установленном Минис</w:t>
      </w:r>
      <w:r>
        <w:rPr>
          <w:sz w:val="28"/>
          <w:szCs w:val="28"/>
        </w:rPr>
        <w:t xml:space="preserve">терством просвещения Российской </w:t>
      </w:r>
      <w:r w:rsidRPr="00207128">
        <w:rPr>
          <w:sz w:val="28"/>
          <w:szCs w:val="28"/>
        </w:rPr>
        <w:t>Федерации.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 xml:space="preserve">Общественным наблюдателям необходимо предъявить членам </w:t>
      </w:r>
      <w:proofErr w:type="gramStart"/>
      <w:r w:rsidRPr="00207128">
        <w:rPr>
          <w:sz w:val="28"/>
          <w:szCs w:val="28"/>
        </w:rPr>
        <w:t>оргкомитета</w:t>
      </w:r>
      <w:r w:rsidR="004A3AAC">
        <w:rPr>
          <w:sz w:val="28"/>
          <w:szCs w:val="28"/>
        </w:rPr>
        <w:t xml:space="preserve">  </w:t>
      </w:r>
      <w:r w:rsidRPr="00207128">
        <w:rPr>
          <w:sz w:val="28"/>
          <w:szCs w:val="28"/>
        </w:rPr>
        <w:t>документы</w:t>
      </w:r>
      <w:proofErr w:type="gramEnd"/>
      <w:r w:rsidRPr="00207128">
        <w:rPr>
          <w:sz w:val="28"/>
          <w:szCs w:val="28"/>
        </w:rPr>
        <w:t>, подтверждающие их полномочия (удостовер</w:t>
      </w:r>
      <w:r>
        <w:rPr>
          <w:sz w:val="28"/>
          <w:szCs w:val="28"/>
        </w:rPr>
        <w:t xml:space="preserve">ение общественного наблюдателя, </w:t>
      </w:r>
      <w:r w:rsidRPr="00207128">
        <w:rPr>
          <w:sz w:val="28"/>
          <w:szCs w:val="28"/>
        </w:rPr>
        <w:t>документ, удостоверяющий личность).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Все участники соответствующего этапа олимпиады обеспечиваются: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− заданиями, бланками (листами) ответов;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− необходимым оборудованием в соотве</w:t>
      </w:r>
      <w:r w:rsidR="00DD08C1">
        <w:rPr>
          <w:sz w:val="28"/>
          <w:szCs w:val="28"/>
        </w:rPr>
        <w:t xml:space="preserve">тствии с требованиями по каждому </w:t>
      </w:r>
      <w:r w:rsidRPr="00207128">
        <w:rPr>
          <w:sz w:val="28"/>
          <w:szCs w:val="28"/>
        </w:rPr>
        <w:t>общеобразовательному предмету олимпиады;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− черновиками (при необходимости).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До начала работы участники олимпиады п</w:t>
      </w:r>
      <w:r w:rsidR="00647520">
        <w:rPr>
          <w:sz w:val="28"/>
          <w:szCs w:val="28"/>
        </w:rPr>
        <w:t xml:space="preserve">од руководством организаторов в </w:t>
      </w:r>
      <w:r w:rsidRPr="00207128">
        <w:rPr>
          <w:sz w:val="28"/>
          <w:szCs w:val="28"/>
        </w:rPr>
        <w:t xml:space="preserve">аудитории заполняют титульный лист. Титульный лист заполняется от руки </w:t>
      </w:r>
      <w:r>
        <w:rPr>
          <w:sz w:val="28"/>
          <w:szCs w:val="28"/>
        </w:rPr>
        <w:t xml:space="preserve">разборчивым </w:t>
      </w:r>
      <w:r w:rsidRPr="00207128">
        <w:rPr>
          <w:sz w:val="28"/>
          <w:szCs w:val="28"/>
        </w:rPr>
        <w:t>почерком буквами русского алфавита. Время инструктажа и</w:t>
      </w:r>
      <w:r>
        <w:rPr>
          <w:sz w:val="28"/>
          <w:szCs w:val="28"/>
        </w:rPr>
        <w:t xml:space="preserve"> заполнения титульного листа не </w:t>
      </w:r>
      <w:r w:rsidRPr="00207128">
        <w:rPr>
          <w:sz w:val="28"/>
          <w:szCs w:val="28"/>
        </w:rPr>
        <w:t>включается во время выполнения олимпиадных заданий.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После заполнения титульных листов учас</w:t>
      </w:r>
      <w:r w:rsidR="00647520">
        <w:rPr>
          <w:sz w:val="28"/>
          <w:szCs w:val="28"/>
        </w:rPr>
        <w:t xml:space="preserve">тники одновременно </w:t>
      </w:r>
      <w:r w:rsidR="00647520">
        <w:rPr>
          <w:sz w:val="28"/>
          <w:szCs w:val="28"/>
        </w:rPr>
        <w:lastRenderedPageBreak/>
        <w:t xml:space="preserve">приступают к </w:t>
      </w:r>
      <w:r w:rsidRPr="00207128">
        <w:rPr>
          <w:sz w:val="28"/>
          <w:szCs w:val="28"/>
        </w:rPr>
        <w:t>выпол</w:t>
      </w:r>
      <w:r>
        <w:rPr>
          <w:sz w:val="28"/>
          <w:szCs w:val="28"/>
        </w:rPr>
        <w:t>нению заданий.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Задания могут выполняться участниками толь</w:t>
      </w:r>
      <w:r w:rsidR="00647520">
        <w:rPr>
          <w:sz w:val="28"/>
          <w:szCs w:val="28"/>
        </w:rPr>
        <w:t xml:space="preserve">ко на бланках (листах) ответов, </w:t>
      </w:r>
      <w:r w:rsidRPr="00207128">
        <w:rPr>
          <w:sz w:val="28"/>
          <w:szCs w:val="28"/>
        </w:rPr>
        <w:t>выданных организаторами.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За 30 минут и за 5 минут до времени окончания в</w:t>
      </w:r>
      <w:r>
        <w:rPr>
          <w:sz w:val="28"/>
          <w:szCs w:val="28"/>
        </w:rPr>
        <w:t xml:space="preserve">ыполнения заданий организаторам </w:t>
      </w:r>
      <w:r w:rsidRPr="00207128">
        <w:rPr>
          <w:sz w:val="28"/>
          <w:szCs w:val="28"/>
        </w:rPr>
        <w:t>необходимо сообщить участникам о времени, оставшемся до завер</w:t>
      </w:r>
      <w:r>
        <w:rPr>
          <w:sz w:val="28"/>
          <w:szCs w:val="28"/>
        </w:rPr>
        <w:t xml:space="preserve">шения выполнения </w:t>
      </w:r>
      <w:r w:rsidRPr="00207128">
        <w:rPr>
          <w:sz w:val="28"/>
          <w:szCs w:val="28"/>
        </w:rPr>
        <w:t>заданий.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 xml:space="preserve">Участники олимпиады, досрочно завершившие </w:t>
      </w:r>
      <w:r>
        <w:rPr>
          <w:sz w:val="28"/>
          <w:szCs w:val="28"/>
        </w:rPr>
        <w:t xml:space="preserve">выполнение олимпиадных заданий, </w:t>
      </w:r>
      <w:r w:rsidRPr="00207128">
        <w:rPr>
          <w:sz w:val="28"/>
          <w:szCs w:val="28"/>
        </w:rPr>
        <w:t>могут сдать их организаторам и покинуть место проведения соревновательного тура.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Участники олимпиады, досрочно завершившие в</w:t>
      </w:r>
      <w:r>
        <w:rPr>
          <w:sz w:val="28"/>
          <w:szCs w:val="28"/>
        </w:rPr>
        <w:t xml:space="preserve">ыполнение олимпиадных заданий и </w:t>
      </w:r>
      <w:r w:rsidRPr="00207128">
        <w:rPr>
          <w:sz w:val="28"/>
          <w:szCs w:val="28"/>
        </w:rPr>
        <w:t xml:space="preserve">покинувшие аудиторию, не имеют права вернуться для </w:t>
      </w:r>
      <w:r>
        <w:rPr>
          <w:sz w:val="28"/>
          <w:szCs w:val="28"/>
        </w:rPr>
        <w:t xml:space="preserve">выполнения заданий или внесения </w:t>
      </w:r>
      <w:r w:rsidRPr="00207128">
        <w:rPr>
          <w:sz w:val="28"/>
          <w:szCs w:val="28"/>
        </w:rPr>
        <w:t>исправлений в бланки (листы) ответов.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После окончания времени выполнения олимпиадных заданий все листы,</w:t>
      </w:r>
      <w:r w:rsidRPr="00207128">
        <w:rPr>
          <w:sz w:val="28"/>
          <w:szCs w:val="28"/>
        </w:rPr>
        <w:cr/>
        <w:t xml:space="preserve">используемые участниками в качестве черновиков, должны быть помечены </w:t>
      </w:r>
      <w:r>
        <w:rPr>
          <w:sz w:val="28"/>
          <w:szCs w:val="28"/>
        </w:rPr>
        <w:t xml:space="preserve">словом </w:t>
      </w:r>
      <w:r w:rsidRPr="00207128">
        <w:rPr>
          <w:sz w:val="28"/>
          <w:szCs w:val="28"/>
        </w:rPr>
        <w:t xml:space="preserve">«черновик». Черновики сдаются организаторам, членами </w:t>
      </w:r>
      <w:r>
        <w:rPr>
          <w:sz w:val="28"/>
          <w:szCs w:val="28"/>
        </w:rPr>
        <w:t xml:space="preserve">жюри не проверяются, а также не </w:t>
      </w:r>
      <w:r w:rsidRPr="00207128">
        <w:rPr>
          <w:sz w:val="28"/>
          <w:szCs w:val="28"/>
        </w:rPr>
        <w:t>подлежат кодированию.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Бланки (листы) ответов сдаются организ</w:t>
      </w:r>
      <w:r w:rsidR="00DD08C1">
        <w:rPr>
          <w:sz w:val="28"/>
          <w:szCs w:val="28"/>
        </w:rPr>
        <w:t xml:space="preserve">аторам, которые после окончания </w:t>
      </w:r>
      <w:r w:rsidRPr="00207128">
        <w:rPr>
          <w:sz w:val="28"/>
          <w:szCs w:val="28"/>
        </w:rPr>
        <w:t>выполнения работ всеми участниками передают их работы членам оргкомитета</w:t>
      </w:r>
      <w:r>
        <w:rPr>
          <w:sz w:val="28"/>
          <w:szCs w:val="28"/>
        </w:rPr>
        <w:t xml:space="preserve"> </w:t>
      </w:r>
      <w:r w:rsidRPr="00207128">
        <w:rPr>
          <w:sz w:val="28"/>
          <w:szCs w:val="28"/>
        </w:rPr>
        <w:t>(шифровальной комиссии).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Кодирование работ осуществляется шифровал</w:t>
      </w:r>
      <w:r>
        <w:rPr>
          <w:sz w:val="28"/>
          <w:szCs w:val="28"/>
        </w:rPr>
        <w:t xml:space="preserve">ьной комиссией после выполнения </w:t>
      </w:r>
      <w:r w:rsidRPr="00207128">
        <w:rPr>
          <w:sz w:val="28"/>
          <w:szCs w:val="28"/>
        </w:rPr>
        <w:t>олимпиадных заданий всеми участниками олимпиады.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Работы участников олимпиады не подлежат деко</w:t>
      </w:r>
      <w:r>
        <w:rPr>
          <w:sz w:val="28"/>
          <w:szCs w:val="28"/>
        </w:rPr>
        <w:t xml:space="preserve">дированию до окончания проверки </w:t>
      </w:r>
      <w:r w:rsidRPr="00207128">
        <w:rPr>
          <w:sz w:val="28"/>
          <w:szCs w:val="28"/>
        </w:rPr>
        <w:t>всех работ участников членами жюри.</w:t>
      </w:r>
    </w:p>
    <w:p w:rsidR="00647520" w:rsidRDefault="00647520" w:rsidP="00647520">
      <w:pPr>
        <w:ind w:firstLine="709"/>
        <w:contextualSpacing/>
        <w:jc w:val="center"/>
        <w:rPr>
          <w:b/>
          <w:sz w:val="28"/>
          <w:szCs w:val="28"/>
        </w:rPr>
      </w:pPr>
    </w:p>
    <w:p w:rsidR="00207128" w:rsidRPr="004D3A1C" w:rsidRDefault="00207128" w:rsidP="004D3A1C">
      <w:pPr>
        <w:pStyle w:val="a5"/>
        <w:numPr>
          <w:ilvl w:val="1"/>
          <w:numId w:val="3"/>
        </w:numPr>
        <w:contextualSpacing/>
        <w:jc w:val="center"/>
        <w:rPr>
          <w:b/>
          <w:sz w:val="28"/>
          <w:szCs w:val="28"/>
        </w:rPr>
      </w:pPr>
      <w:r w:rsidRPr="004D3A1C">
        <w:rPr>
          <w:b/>
          <w:sz w:val="28"/>
          <w:szCs w:val="28"/>
        </w:rPr>
        <w:t>Порядок проверки олимпиадных работ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Проверку выполненных олимпиадных работ осу</w:t>
      </w:r>
      <w:r>
        <w:rPr>
          <w:sz w:val="28"/>
          <w:szCs w:val="28"/>
        </w:rPr>
        <w:t xml:space="preserve">ществляет жюри соответствующего </w:t>
      </w:r>
      <w:r w:rsidRPr="00207128">
        <w:rPr>
          <w:sz w:val="28"/>
          <w:szCs w:val="28"/>
        </w:rPr>
        <w:t>этапа олимпиады по конкретному общеобразовательному предмету.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Число членов жюри и школьного, и муниципальн</w:t>
      </w:r>
      <w:r>
        <w:rPr>
          <w:sz w:val="28"/>
          <w:szCs w:val="28"/>
        </w:rPr>
        <w:t xml:space="preserve">ого этапов олимпиады по каждому </w:t>
      </w:r>
      <w:r w:rsidRPr="00207128">
        <w:rPr>
          <w:sz w:val="28"/>
          <w:szCs w:val="28"/>
        </w:rPr>
        <w:t>общеобразовательному предмету должно составлять не менее 5 человек.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Бланки (листы) ответов участников олимпи</w:t>
      </w:r>
      <w:r>
        <w:rPr>
          <w:sz w:val="28"/>
          <w:szCs w:val="28"/>
        </w:rPr>
        <w:t xml:space="preserve">ады не должны содержать никаких </w:t>
      </w:r>
      <w:r w:rsidRPr="00207128">
        <w:rPr>
          <w:sz w:val="28"/>
          <w:szCs w:val="28"/>
        </w:rPr>
        <w:t>референций на её автора (фамилия, имя, отчество) ил</w:t>
      </w:r>
      <w:r>
        <w:rPr>
          <w:sz w:val="28"/>
          <w:szCs w:val="28"/>
        </w:rPr>
        <w:t xml:space="preserve">и каких-либо иных отличительных </w:t>
      </w:r>
      <w:r w:rsidRPr="00207128">
        <w:rPr>
          <w:sz w:val="28"/>
          <w:szCs w:val="28"/>
        </w:rPr>
        <w:t>пометок, которые могли бы выделить работу среди</w:t>
      </w:r>
      <w:r>
        <w:rPr>
          <w:sz w:val="28"/>
          <w:szCs w:val="28"/>
        </w:rPr>
        <w:t xml:space="preserve"> других или идентифицировать её </w:t>
      </w:r>
      <w:r w:rsidRPr="00207128">
        <w:rPr>
          <w:sz w:val="28"/>
          <w:szCs w:val="28"/>
        </w:rPr>
        <w:t>исполнителя. В случае обнаружения вышеперечисленного олимпиадная работа участника</w:t>
      </w:r>
      <w:r w:rsidRPr="00207128">
        <w:rPr>
          <w:sz w:val="28"/>
          <w:szCs w:val="28"/>
        </w:rPr>
        <w:cr/>
        <w:t>олимпиады не проверяется. Результат участника олимпиад</w:t>
      </w:r>
      <w:r>
        <w:rPr>
          <w:sz w:val="28"/>
          <w:szCs w:val="28"/>
        </w:rPr>
        <w:t xml:space="preserve">ы по данному туру аннулируется, </w:t>
      </w:r>
      <w:r w:rsidRPr="00207128">
        <w:rPr>
          <w:sz w:val="28"/>
          <w:szCs w:val="28"/>
        </w:rPr>
        <w:t>участнику выставляется 0 баллов за данный ту</w:t>
      </w:r>
      <w:r>
        <w:rPr>
          <w:sz w:val="28"/>
          <w:szCs w:val="28"/>
        </w:rPr>
        <w:t xml:space="preserve">р, о чем составляется протокол </w:t>
      </w:r>
      <w:r w:rsidRPr="00207128">
        <w:rPr>
          <w:sz w:val="28"/>
          <w:szCs w:val="28"/>
        </w:rPr>
        <w:t>представителем организатора.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Обезличенные работы участников олимпиады п</w:t>
      </w:r>
      <w:r>
        <w:rPr>
          <w:sz w:val="28"/>
          <w:szCs w:val="28"/>
        </w:rPr>
        <w:t xml:space="preserve">ередаются членами шифровальной </w:t>
      </w:r>
      <w:r w:rsidRPr="00207128">
        <w:rPr>
          <w:sz w:val="28"/>
          <w:szCs w:val="28"/>
        </w:rPr>
        <w:t>комиссии председателю жюри соответствующего этапа олимпиады для проверки.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Жюри осуществляют проверку выполненных олимпиад</w:t>
      </w:r>
      <w:r>
        <w:rPr>
          <w:sz w:val="28"/>
          <w:szCs w:val="28"/>
        </w:rPr>
        <w:t xml:space="preserve">ных работ участников в </w:t>
      </w:r>
      <w:r w:rsidRPr="00207128">
        <w:rPr>
          <w:sz w:val="28"/>
          <w:szCs w:val="28"/>
        </w:rPr>
        <w:t>соответствии с предоставленными критериями и м</w:t>
      </w:r>
      <w:r>
        <w:rPr>
          <w:sz w:val="28"/>
          <w:szCs w:val="28"/>
        </w:rPr>
        <w:t xml:space="preserve">етодикой оценивания выполненных </w:t>
      </w:r>
      <w:r w:rsidRPr="00207128">
        <w:rPr>
          <w:sz w:val="28"/>
          <w:szCs w:val="28"/>
        </w:rPr>
        <w:t xml:space="preserve">олимпиадных заданий, разработанными МПМК или </w:t>
      </w:r>
      <w:r w:rsidRPr="00207128">
        <w:rPr>
          <w:sz w:val="28"/>
          <w:szCs w:val="28"/>
        </w:rPr>
        <w:lastRenderedPageBreak/>
        <w:t>РПМК.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Проверку выполненных олимпиадных работ уча</w:t>
      </w:r>
      <w:r>
        <w:rPr>
          <w:sz w:val="28"/>
          <w:szCs w:val="28"/>
        </w:rPr>
        <w:t xml:space="preserve">стников олимпиады рекомендуется </w:t>
      </w:r>
      <w:r w:rsidRPr="00207128">
        <w:rPr>
          <w:sz w:val="28"/>
          <w:szCs w:val="28"/>
        </w:rPr>
        <w:t>проводить не менее чем двумя членами жюри.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Членам жюри олимпиады запрещается ко</w:t>
      </w:r>
      <w:r w:rsidR="00647520">
        <w:rPr>
          <w:sz w:val="28"/>
          <w:szCs w:val="28"/>
        </w:rPr>
        <w:t xml:space="preserve">пировать и выносить выполненные </w:t>
      </w:r>
      <w:r w:rsidRPr="00207128">
        <w:rPr>
          <w:sz w:val="28"/>
          <w:szCs w:val="28"/>
        </w:rPr>
        <w:t xml:space="preserve">олимпиадные работы участников из аудиторий, в которых </w:t>
      </w:r>
      <w:r>
        <w:rPr>
          <w:sz w:val="28"/>
          <w:szCs w:val="28"/>
        </w:rPr>
        <w:t xml:space="preserve">они проверяются, комментировать </w:t>
      </w:r>
      <w:r w:rsidRPr="00207128">
        <w:rPr>
          <w:sz w:val="28"/>
          <w:szCs w:val="28"/>
        </w:rPr>
        <w:t>процесс проверки выполненных олимпиадных работ</w:t>
      </w:r>
      <w:r>
        <w:rPr>
          <w:sz w:val="28"/>
          <w:szCs w:val="28"/>
        </w:rPr>
        <w:t xml:space="preserve">, а также разглашать результаты </w:t>
      </w:r>
      <w:r w:rsidRPr="00207128">
        <w:rPr>
          <w:sz w:val="28"/>
          <w:szCs w:val="28"/>
        </w:rPr>
        <w:t>проверки до публикации предварительных результатов олимпиады.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После проверки всех выполненных олимпиадных р</w:t>
      </w:r>
      <w:r>
        <w:rPr>
          <w:sz w:val="28"/>
          <w:szCs w:val="28"/>
        </w:rPr>
        <w:t xml:space="preserve">абот участников жюри составляет </w:t>
      </w:r>
      <w:r w:rsidRPr="00207128">
        <w:rPr>
          <w:sz w:val="28"/>
          <w:szCs w:val="28"/>
        </w:rPr>
        <w:t>протокол результатов и передаёт бланки (листы) ответов в оргкомитет для их декодирования.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После проведения процедуры декодировани</w:t>
      </w:r>
      <w:r w:rsidR="00647520">
        <w:rPr>
          <w:sz w:val="28"/>
          <w:szCs w:val="28"/>
        </w:rPr>
        <w:t xml:space="preserve">я результаты участников (в виде </w:t>
      </w:r>
      <w:r w:rsidRPr="00207128">
        <w:rPr>
          <w:sz w:val="28"/>
          <w:szCs w:val="28"/>
        </w:rPr>
        <w:t>рейтинговой таблицы) размещаются на инфор</w:t>
      </w:r>
      <w:r>
        <w:rPr>
          <w:sz w:val="28"/>
          <w:szCs w:val="28"/>
        </w:rPr>
        <w:t xml:space="preserve">мационном стенде ОО, а также на </w:t>
      </w:r>
      <w:r w:rsidRPr="00207128">
        <w:rPr>
          <w:sz w:val="28"/>
          <w:szCs w:val="28"/>
        </w:rPr>
        <w:t>информационном ресурсе организатора в сети Интернет.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По итогам проверки выполненных олимпиадных работ участников</w:t>
      </w:r>
      <w:r>
        <w:rPr>
          <w:sz w:val="28"/>
          <w:szCs w:val="28"/>
        </w:rPr>
        <w:t xml:space="preserve"> олимпиады, а </w:t>
      </w:r>
      <w:r w:rsidRPr="00207128">
        <w:rPr>
          <w:sz w:val="28"/>
          <w:szCs w:val="28"/>
        </w:rPr>
        <w:t>также проведения процедуры апелляции организатору нап</w:t>
      </w:r>
      <w:r>
        <w:rPr>
          <w:sz w:val="28"/>
          <w:szCs w:val="28"/>
        </w:rPr>
        <w:t xml:space="preserve">равляется аналитический отчёт о </w:t>
      </w:r>
      <w:r w:rsidRPr="00207128">
        <w:rPr>
          <w:sz w:val="28"/>
          <w:szCs w:val="28"/>
        </w:rPr>
        <w:t>результатах выполнения олимпиадных заданий, подписанный председателем жюри.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После проведения процедуры апелляции жюри</w:t>
      </w:r>
      <w:r>
        <w:rPr>
          <w:sz w:val="28"/>
          <w:szCs w:val="28"/>
        </w:rPr>
        <w:t xml:space="preserve"> олимпиады вносятся изменения в </w:t>
      </w:r>
      <w:r w:rsidRPr="00207128">
        <w:rPr>
          <w:sz w:val="28"/>
          <w:szCs w:val="28"/>
        </w:rPr>
        <w:t>рейтинговую таблицу результатов участников олимпиады.</w:t>
      </w:r>
    </w:p>
    <w:p w:rsid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Итоговый протокол подписывается п</w:t>
      </w:r>
      <w:r w:rsidR="00647520">
        <w:rPr>
          <w:sz w:val="28"/>
          <w:szCs w:val="28"/>
        </w:rPr>
        <w:t>редседателем жюри с последующим р</w:t>
      </w:r>
      <w:r w:rsidRPr="00207128">
        <w:rPr>
          <w:sz w:val="28"/>
          <w:szCs w:val="28"/>
        </w:rPr>
        <w:t>азмещением его на информационном стенде площадки про</w:t>
      </w:r>
      <w:r>
        <w:rPr>
          <w:sz w:val="28"/>
          <w:szCs w:val="28"/>
        </w:rPr>
        <w:t xml:space="preserve">ведения, а также публикацией на </w:t>
      </w:r>
      <w:r w:rsidRPr="00207128">
        <w:rPr>
          <w:sz w:val="28"/>
          <w:szCs w:val="28"/>
        </w:rPr>
        <w:t>информационном ресурсе определенного организатором соответс</w:t>
      </w:r>
      <w:r>
        <w:rPr>
          <w:sz w:val="28"/>
          <w:szCs w:val="28"/>
        </w:rPr>
        <w:t>т</w:t>
      </w:r>
      <w:r w:rsidRPr="00207128">
        <w:rPr>
          <w:sz w:val="28"/>
          <w:szCs w:val="28"/>
        </w:rPr>
        <w:t>вующего этапа.</w:t>
      </w:r>
    </w:p>
    <w:p w:rsidR="00647520" w:rsidRDefault="00647520" w:rsidP="00647520">
      <w:pPr>
        <w:ind w:firstLine="709"/>
        <w:contextualSpacing/>
        <w:jc w:val="both"/>
        <w:rPr>
          <w:sz w:val="28"/>
          <w:szCs w:val="28"/>
        </w:rPr>
      </w:pPr>
    </w:p>
    <w:p w:rsidR="00647520" w:rsidRPr="00207128" w:rsidRDefault="00647520" w:rsidP="00647520">
      <w:pPr>
        <w:ind w:firstLine="709"/>
        <w:contextualSpacing/>
        <w:jc w:val="both"/>
        <w:rPr>
          <w:sz w:val="28"/>
          <w:szCs w:val="28"/>
        </w:rPr>
      </w:pPr>
    </w:p>
    <w:p w:rsidR="00207128" w:rsidRPr="004D3A1C" w:rsidRDefault="00207128" w:rsidP="004D3A1C">
      <w:pPr>
        <w:pStyle w:val="a5"/>
        <w:numPr>
          <w:ilvl w:val="1"/>
          <w:numId w:val="3"/>
        </w:numPr>
        <w:contextualSpacing/>
        <w:jc w:val="center"/>
        <w:rPr>
          <w:b/>
          <w:sz w:val="28"/>
          <w:szCs w:val="28"/>
        </w:rPr>
      </w:pPr>
      <w:r w:rsidRPr="004D3A1C">
        <w:rPr>
          <w:b/>
          <w:sz w:val="28"/>
          <w:szCs w:val="28"/>
        </w:rPr>
        <w:t>Порядок проведения процедур анализа олимпиадных заданий и их решений, показа работ участников и апелляции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Анализ олимпиадных заданий и их решени</w:t>
      </w:r>
      <w:r w:rsidR="00647520">
        <w:rPr>
          <w:sz w:val="28"/>
          <w:szCs w:val="28"/>
        </w:rPr>
        <w:t xml:space="preserve">й проходит в сроки, уставленные </w:t>
      </w:r>
      <w:r w:rsidRPr="00207128">
        <w:rPr>
          <w:sz w:val="28"/>
          <w:szCs w:val="28"/>
        </w:rPr>
        <w:t>оргкомитетом.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По решению организатора анализ олимпиадных задани</w:t>
      </w:r>
      <w:r w:rsidR="00647520">
        <w:rPr>
          <w:sz w:val="28"/>
          <w:szCs w:val="28"/>
        </w:rPr>
        <w:t xml:space="preserve">й и их решений может </w:t>
      </w:r>
      <w:r w:rsidRPr="00207128">
        <w:rPr>
          <w:sz w:val="28"/>
          <w:szCs w:val="28"/>
        </w:rPr>
        <w:t>проводиться очно или с использованием ИКТ.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Анализ олимпиа</w:t>
      </w:r>
      <w:r>
        <w:rPr>
          <w:sz w:val="28"/>
          <w:szCs w:val="28"/>
        </w:rPr>
        <w:t>д</w:t>
      </w:r>
      <w:r w:rsidRPr="00207128">
        <w:rPr>
          <w:sz w:val="28"/>
          <w:szCs w:val="28"/>
        </w:rPr>
        <w:t>ных заданий и их решений осуществляют члены жюри</w:t>
      </w:r>
      <w:r w:rsidRPr="00207128">
        <w:rPr>
          <w:sz w:val="28"/>
          <w:szCs w:val="28"/>
        </w:rPr>
        <w:cr/>
        <w:t>соответствующего этапа олимпиады.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В ходе анализа олимпиадных заданий и их реше</w:t>
      </w:r>
      <w:r>
        <w:rPr>
          <w:sz w:val="28"/>
          <w:szCs w:val="28"/>
        </w:rPr>
        <w:t xml:space="preserve">ний представители жюри подробно </w:t>
      </w:r>
      <w:r w:rsidRPr="00207128">
        <w:rPr>
          <w:sz w:val="28"/>
          <w:szCs w:val="28"/>
        </w:rPr>
        <w:t>объясняют критерии оценивания каждого из задани</w:t>
      </w:r>
      <w:r>
        <w:rPr>
          <w:sz w:val="28"/>
          <w:szCs w:val="28"/>
        </w:rPr>
        <w:t>й и дают общую оценку по итогам выполнения заданий.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После проведения анализа олимпиадных задан</w:t>
      </w:r>
      <w:r>
        <w:rPr>
          <w:sz w:val="28"/>
          <w:szCs w:val="28"/>
        </w:rPr>
        <w:t xml:space="preserve">ий и их решений в установленное </w:t>
      </w:r>
      <w:r w:rsidRPr="00207128">
        <w:rPr>
          <w:sz w:val="28"/>
          <w:szCs w:val="28"/>
        </w:rPr>
        <w:t>организатором время жюри по запросу участников</w:t>
      </w:r>
      <w:r>
        <w:rPr>
          <w:sz w:val="28"/>
          <w:szCs w:val="28"/>
        </w:rPr>
        <w:t xml:space="preserve"> проводит показ выполненных ими </w:t>
      </w:r>
      <w:r w:rsidRPr="00207128">
        <w:rPr>
          <w:sz w:val="28"/>
          <w:szCs w:val="28"/>
        </w:rPr>
        <w:t>олимпиадных работ.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Показ выполненных олимпиадных работ уча</w:t>
      </w:r>
      <w:r w:rsidR="00647520">
        <w:rPr>
          <w:sz w:val="28"/>
          <w:szCs w:val="28"/>
        </w:rPr>
        <w:t xml:space="preserve">стников осуществляется в сроки, </w:t>
      </w:r>
      <w:r w:rsidRPr="00207128">
        <w:rPr>
          <w:sz w:val="28"/>
          <w:szCs w:val="28"/>
        </w:rPr>
        <w:t xml:space="preserve">уставленные оргкомитетом в соответствии с </w:t>
      </w:r>
      <w:proofErr w:type="spellStart"/>
      <w:r w:rsidRPr="00207128">
        <w:rPr>
          <w:sz w:val="28"/>
          <w:szCs w:val="28"/>
        </w:rPr>
        <w:t>ор</w:t>
      </w:r>
      <w:r>
        <w:rPr>
          <w:sz w:val="28"/>
          <w:szCs w:val="28"/>
        </w:rPr>
        <w:t>гмоделью</w:t>
      </w:r>
      <w:proofErr w:type="spellEnd"/>
      <w:r>
        <w:rPr>
          <w:sz w:val="28"/>
          <w:szCs w:val="28"/>
        </w:rPr>
        <w:t xml:space="preserve"> соответствующего этапа </w:t>
      </w:r>
      <w:r w:rsidRPr="00207128">
        <w:rPr>
          <w:sz w:val="28"/>
          <w:szCs w:val="28"/>
        </w:rPr>
        <w:t>олимпиады.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Показ работы осуществляется лично участнику олимпиады, выполнившему данную</w:t>
      </w:r>
      <w:r>
        <w:rPr>
          <w:sz w:val="28"/>
          <w:szCs w:val="28"/>
        </w:rPr>
        <w:t xml:space="preserve"> </w:t>
      </w:r>
      <w:r w:rsidRPr="00207128">
        <w:rPr>
          <w:sz w:val="28"/>
          <w:szCs w:val="28"/>
        </w:rPr>
        <w:t xml:space="preserve">работу. Перед показом участник предъявляет членам </w:t>
      </w:r>
      <w:r w:rsidRPr="00207128">
        <w:rPr>
          <w:sz w:val="28"/>
          <w:szCs w:val="28"/>
        </w:rPr>
        <w:lastRenderedPageBreak/>
        <w:t xml:space="preserve">жюри и </w:t>
      </w:r>
      <w:r>
        <w:rPr>
          <w:sz w:val="28"/>
          <w:szCs w:val="28"/>
        </w:rPr>
        <w:t xml:space="preserve">оргкомитета документ, </w:t>
      </w:r>
      <w:r w:rsidRPr="00207128">
        <w:rPr>
          <w:sz w:val="28"/>
          <w:szCs w:val="28"/>
        </w:rPr>
        <w:t>удостоверяющий его личность (паспорт), либо свидетельс</w:t>
      </w:r>
      <w:r>
        <w:rPr>
          <w:sz w:val="28"/>
          <w:szCs w:val="28"/>
        </w:rPr>
        <w:t xml:space="preserve">тво о рождении (для участников, </w:t>
      </w:r>
      <w:r w:rsidRPr="00207128">
        <w:rPr>
          <w:sz w:val="28"/>
          <w:szCs w:val="28"/>
        </w:rPr>
        <w:t>не достигших 14-летнего возраста).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Каждый участник олимпиады вправе убед</w:t>
      </w:r>
      <w:r w:rsidR="00647520">
        <w:rPr>
          <w:sz w:val="28"/>
          <w:szCs w:val="28"/>
        </w:rPr>
        <w:t xml:space="preserve">иться в том, что выполненная им </w:t>
      </w:r>
      <w:r w:rsidRPr="00207128">
        <w:rPr>
          <w:sz w:val="28"/>
          <w:szCs w:val="28"/>
        </w:rPr>
        <w:t>олимпиадная работа проверена и оценена в соотве</w:t>
      </w:r>
      <w:r>
        <w:rPr>
          <w:sz w:val="28"/>
          <w:szCs w:val="28"/>
        </w:rPr>
        <w:t xml:space="preserve">тствии с критериями и методикой </w:t>
      </w:r>
      <w:r w:rsidRPr="00207128">
        <w:rPr>
          <w:sz w:val="28"/>
          <w:szCs w:val="28"/>
        </w:rPr>
        <w:t>оценивания выполненных олимпиадных работ.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Во время показа запрещено выносить работ</w:t>
      </w:r>
      <w:r w:rsidR="00647520">
        <w:rPr>
          <w:sz w:val="28"/>
          <w:szCs w:val="28"/>
        </w:rPr>
        <w:t xml:space="preserve">ы участников, выполнять фото- и </w:t>
      </w:r>
      <w:proofErr w:type="spellStart"/>
      <w:r w:rsidRPr="00207128">
        <w:rPr>
          <w:sz w:val="28"/>
          <w:szCs w:val="28"/>
        </w:rPr>
        <w:t>видеофиксацию</w:t>
      </w:r>
      <w:proofErr w:type="spellEnd"/>
      <w:r w:rsidRPr="00207128">
        <w:rPr>
          <w:sz w:val="28"/>
          <w:szCs w:val="28"/>
        </w:rPr>
        <w:t xml:space="preserve"> работы, делать в ней какие-либо пометки.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Во время показа выполненных олимпиадных работ</w:t>
      </w:r>
      <w:r>
        <w:rPr>
          <w:sz w:val="28"/>
          <w:szCs w:val="28"/>
        </w:rPr>
        <w:t xml:space="preserve"> жюри не вправе изменять баллы, </w:t>
      </w:r>
      <w:r w:rsidRPr="00207128">
        <w:rPr>
          <w:sz w:val="28"/>
          <w:szCs w:val="28"/>
        </w:rPr>
        <w:t>выставленные при проверке олимпиадных заданий.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Участник олимпиады вправе подать апелляцию. Сро</w:t>
      </w:r>
      <w:r>
        <w:rPr>
          <w:sz w:val="28"/>
          <w:szCs w:val="28"/>
        </w:rPr>
        <w:t xml:space="preserve">к окончания подачи заявлений на </w:t>
      </w:r>
      <w:r w:rsidRPr="00207128">
        <w:rPr>
          <w:sz w:val="28"/>
          <w:szCs w:val="28"/>
        </w:rPr>
        <w:t xml:space="preserve">апелляцию и время ее проведения устанавливается </w:t>
      </w:r>
      <w:proofErr w:type="spellStart"/>
      <w:r w:rsidRPr="00207128">
        <w:rPr>
          <w:sz w:val="28"/>
          <w:szCs w:val="28"/>
        </w:rPr>
        <w:t>оргмоделью</w:t>
      </w:r>
      <w:proofErr w:type="spellEnd"/>
      <w:r w:rsidRPr="00207128">
        <w:rPr>
          <w:sz w:val="28"/>
          <w:szCs w:val="28"/>
        </w:rPr>
        <w:t xml:space="preserve"> соответствующег</w:t>
      </w:r>
      <w:r>
        <w:rPr>
          <w:sz w:val="28"/>
          <w:szCs w:val="28"/>
        </w:rPr>
        <w:t xml:space="preserve">о этапа </w:t>
      </w:r>
      <w:r w:rsidRPr="00207128">
        <w:rPr>
          <w:sz w:val="28"/>
          <w:szCs w:val="28"/>
        </w:rPr>
        <w:t>олимпиады.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Апелляция, по решению организатора, может проводи</w:t>
      </w:r>
      <w:r>
        <w:rPr>
          <w:sz w:val="28"/>
          <w:szCs w:val="28"/>
        </w:rPr>
        <w:t xml:space="preserve">ться как в очной форме, так и с </w:t>
      </w:r>
      <w:r w:rsidRPr="00207128">
        <w:rPr>
          <w:sz w:val="28"/>
          <w:szCs w:val="28"/>
        </w:rPr>
        <w:t>использованием ИКТ. В случае проведения апелляции с</w:t>
      </w:r>
      <w:r>
        <w:rPr>
          <w:sz w:val="28"/>
          <w:szCs w:val="28"/>
        </w:rPr>
        <w:t xml:space="preserve"> использованием ИКТ организатор </w:t>
      </w:r>
      <w:r w:rsidRPr="00207128">
        <w:rPr>
          <w:sz w:val="28"/>
          <w:szCs w:val="28"/>
        </w:rPr>
        <w:t>должен обеспечить все необходимые условия для качественного и объективног</w:t>
      </w:r>
      <w:r>
        <w:rPr>
          <w:sz w:val="28"/>
          <w:szCs w:val="28"/>
        </w:rPr>
        <w:t xml:space="preserve">о проведения </w:t>
      </w:r>
      <w:r w:rsidRPr="00207128">
        <w:rPr>
          <w:sz w:val="28"/>
          <w:szCs w:val="28"/>
        </w:rPr>
        <w:t>данной процедуры.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Апелляция подается лично участником олимпиады в</w:t>
      </w:r>
      <w:r>
        <w:rPr>
          <w:sz w:val="28"/>
          <w:szCs w:val="28"/>
        </w:rPr>
        <w:t xml:space="preserve"> оргкомитет на имя председателя </w:t>
      </w:r>
      <w:r w:rsidRPr="00207128">
        <w:rPr>
          <w:sz w:val="28"/>
          <w:szCs w:val="28"/>
        </w:rPr>
        <w:t>апелляционной комиссии в письменной форме по установл</w:t>
      </w:r>
      <w:r>
        <w:rPr>
          <w:sz w:val="28"/>
          <w:szCs w:val="28"/>
        </w:rPr>
        <w:t xml:space="preserve">енному организатором образцу. В </w:t>
      </w:r>
      <w:r w:rsidRPr="00207128">
        <w:rPr>
          <w:sz w:val="28"/>
          <w:szCs w:val="28"/>
        </w:rPr>
        <w:t>случаях проведения апелляции с использованием ИКТ форму подач</w:t>
      </w:r>
      <w:r>
        <w:rPr>
          <w:sz w:val="28"/>
          <w:szCs w:val="28"/>
        </w:rPr>
        <w:t xml:space="preserve">и заявления на </w:t>
      </w:r>
      <w:r w:rsidRPr="00207128">
        <w:rPr>
          <w:sz w:val="28"/>
          <w:szCs w:val="28"/>
        </w:rPr>
        <w:t>апелляцию определяет оргкомитет.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При рассмотрении апелляции могут присутств</w:t>
      </w:r>
      <w:r>
        <w:rPr>
          <w:sz w:val="28"/>
          <w:szCs w:val="28"/>
        </w:rPr>
        <w:t xml:space="preserve">овать общественные наблюдатели, </w:t>
      </w:r>
      <w:r w:rsidRPr="00207128">
        <w:rPr>
          <w:sz w:val="28"/>
          <w:szCs w:val="28"/>
        </w:rPr>
        <w:t>сопровождающие лица, должностные лица Мини</w:t>
      </w:r>
      <w:r>
        <w:rPr>
          <w:sz w:val="28"/>
          <w:szCs w:val="28"/>
        </w:rPr>
        <w:t xml:space="preserve">стерства просвещения Российской </w:t>
      </w:r>
      <w:r w:rsidRPr="00207128">
        <w:rPr>
          <w:sz w:val="28"/>
          <w:szCs w:val="28"/>
        </w:rPr>
        <w:t xml:space="preserve">Федерации, </w:t>
      </w:r>
      <w:proofErr w:type="spellStart"/>
      <w:r w:rsidRPr="00207128">
        <w:rPr>
          <w:sz w:val="28"/>
          <w:szCs w:val="28"/>
        </w:rPr>
        <w:t>Рособрнадзора</w:t>
      </w:r>
      <w:proofErr w:type="spellEnd"/>
      <w:r w:rsidRPr="00207128">
        <w:rPr>
          <w:sz w:val="28"/>
          <w:szCs w:val="28"/>
        </w:rPr>
        <w:t>, ОИВ при предъявлении служебных удо</w:t>
      </w:r>
      <w:r>
        <w:rPr>
          <w:sz w:val="28"/>
          <w:szCs w:val="28"/>
        </w:rPr>
        <w:t xml:space="preserve">стоверений или </w:t>
      </w:r>
      <w:r w:rsidRPr="00207128">
        <w:rPr>
          <w:sz w:val="28"/>
          <w:szCs w:val="28"/>
        </w:rPr>
        <w:t>документов, подтверждающих право участия в данной проц</w:t>
      </w:r>
      <w:r>
        <w:rPr>
          <w:sz w:val="28"/>
          <w:szCs w:val="28"/>
        </w:rPr>
        <w:t xml:space="preserve">едуре. Указанные лица не вправе </w:t>
      </w:r>
      <w:r w:rsidRPr="00207128">
        <w:rPr>
          <w:sz w:val="28"/>
          <w:szCs w:val="28"/>
        </w:rPr>
        <w:t>принимать участие в рассмотрении апелляции. В случае нарушения указанного требования</w:t>
      </w:r>
      <w:r w:rsidRPr="00207128">
        <w:rPr>
          <w:sz w:val="28"/>
          <w:szCs w:val="28"/>
        </w:rPr>
        <w:cr/>
        <w:t>перечисленные лица удаляются апелляционной комиссией из аудитории с со</w:t>
      </w:r>
      <w:r>
        <w:rPr>
          <w:sz w:val="28"/>
          <w:szCs w:val="28"/>
        </w:rPr>
        <w:t xml:space="preserve">ставлением акта </w:t>
      </w:r>
      <w:r w:rsidRPr="00207128">
        <w:rPr>
          <w:sz w:val="28"/>
          <w:szCs w:val="28"/>
        </w:rPr>
        <w:t>об их удалении, который предоставляется организатору.15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Рассмотрение апелляции проводится в присутствии у</w:t>
      </w:r>
      <w:r>
        <w:rPr>
          <w:sz w:val="28"/>
          <w:szCs w:val="28"/>
        </w:rPr>
        <w:t xml:space="preserve">частника олимпиады, если в он в </w:t>
      </w:r>
      <w:r w:rsidRPr="00207128">
        <w:rPr>
          <w:sz w:val="28"/>
          <w:szCs w:val="28"/>
        </w:rPr>
        <w:t>своем заявлении не просит рассмотреть её без его участия.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Для проведения апелляции организатором олимпи</w:t>
      </w:r>
      <w:r>
        <w:rPr>
          <w:sz w:val="28"/>
          <w:szCs w:val="28"/>
        </w:rPr>
        <w:t xml:space="preserve">ады, в соответствии с Порядком </w:t>
      </w:r>
      <w:r w:rsidRPr="00207128">
        <w:rPr>
          <w:sz w:val="28"/>
          <w:szCs w:val="28"/>
        </w:rPr>
        <w:t xml:space="preserve">проведения </w:t>
      </w:r>
      <w:proofErr w:type="spellStart"/>
      <w:r w:rsidRPr="00207128">
        <w:rPr>
          <w:sz w:val="28"/>
          <w:szCs w:val="28"/>
        </w:rPr>
        <w:t>ВсОШ</w:t>
      </w:r>
      <w:proofErr w:type="spellEnd"/>
      <w:r w:rsidRPr="00207128">
        <w:rPr>
          <w:sz w:val="28"/>
          <w:szCs w:val="28"/>
        </w:rPr>
        <w:t xml:space="preserve"> создается апелляционная комиссия. </w:t>
      </w:r>
      <w:r>
        <w:rPr>
          <w:sz w:val="28"/>
          <w:szCs w:val="28"/>
        </w:rPr>
        <w:t xml:space="preserve">Рекомендуемое количество членов </w:t>
      </w:r>
      <w:r w:rsidRPr="00207128">
        <w:rPr>
          <w:sz w:val="28"/>
          <w:szCs w:val="28"/>
        </w:rPr>
        <w:t>комиссии – нечетное, не менее 3-х человек.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Состав апелляционных комиссий формируется</w:t>
      </w:r>
      <w:r>
        <w:rPr>
          <w:sz w:val="28"/>
          <w:szCs w:val="28"/>
        </w:rPr>
        <w:t xml:space="preserve"> из представителей ОМС, ОИВ или </w:t>
      </w:r>
      <w:r w:rsidRPr="00207128">
        <w:rPr>
          <w:sz w:val="28"/>
          <w:szCs w:val="28"/>
        </w:rPr>
        <w:t>ОПВ «Сириус», организаций, осуществляющих образов</w:t>
      </w:r>
      <w:r>
        <w:rPr>
          <w:sz w:val="28"/>
          <w:szCs w:val="28"/>
        </w:rPr>
        <w:t xml:space="preserve">ательную деятельность, научных, </w:t>
      </w:r>
      <w:r w:rsidRPr="00207128">
        <w:rPr>
          <w:sz w:val="28"/>
          <w:szCs w:val="28"/>
        </w:rPr>
        <w:t>общественных и иных организаций и объединений.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Общее руководство работой апелляцио</w:t>
      </w:r>
      <w:r w:rsidR="00647520">
        <w:rPr>
          <w:sz w:val="28"/>
          <w:szCs w:val="28"/>
        </w:rPr>
        <w:t xml:space="preserve">нной комиссии осуществляется её </w:t>
      </w:r>
      <w:r w:rsidRPr="00207128">
        <w:rPr>
          <w:sz w:val="28"/>
          <w:szCs w:val="28"/>
        </w:rPr>
        <w:t>председателем.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Апелляционная комиссия до начала рассм</w:t>
      </w:r>
      <w:r w:rsidR="00647520">
        <w:rPr>
          <w:sz w:val="28"/>
          <w:szCs w:val="28"/>
        </w:rPr>
        <w:t xml:space="preserve">отрения апелляции запрашивает у </w:t>
      </w:r>
      <w:r w:rsidRPr="00207128">
        <w:rPr>
          <w:sz w:val="28"/>
          <w:szCs w:val="28"/>
        </w:rPr>
        <w:t>участника документ, удостоверяющий личность (паспорт)</w:t>
      </w:r>
      <w:r>
        <w:rPr>
          <w:sz w:val="28"/>
          <w:szCs w:val="28"/>
        </w:rPr>
        <w:t xml:space="preserve">, либо свидетельство о рождении </w:t>
      </w:r>
      <w:r w:rsidRPr="00207128">
        <w:rPr>
          <w:sz w:val="28"/>
          <w:szCs w:val="28"/>
        </w:rPr>
        <w:t>(для участников, не достигших 14-летнего возраста).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lastRenderedPageBreak/>
        <w:t>Апелляционная комиссия не рассматривает апе</w:t>
      </w:r>
      <w:r>
        <w:rPr>
          <w:sz w:val="28"/>
          <w:szCs w:val="28"/>
        </w:rPr>
        <w:t xml:space="preserve">лляции по вопросам содержания и </w:t>
      </w:r>
      <w:r w:rsidRPr="00207128">
        <w:rPr>
          <w:sz w:val="28"/>
          <w:szCs w:val="28"/>
        </w:rPr>
        <w:t>структуры олимпиадных заданий, критериев и методики оценивания их выполнения.</w:t>
      </w:r>
      <w:r w:rsidRPr="00207128">
        <w:rPr>
          <w:sz w:val="28"/>
          <w:szCs w:val="28"/>
        </w:rPr>
        <w:cr/>
        <w:t>Черновики при проведении апелляции не рассматриваются.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На заседании апелляционной комиссии рассма</w:t>
      </w:r>
      <w:r>
        <w:rPr>
          <w:sz w:val="28"/>
          <w:szCs w:val="28"/>
        </w:rPr>
        <w:t xml:space="preserve">тривается оценивание только тех </w:t>
      </w:r>
      <w:r w:rsidRPr="00207128">
        <w:rPr>
          <w:sz w:val="28"/>
          <w:szCs w:val="28"/>
        </w:rPr>
        <w:t>заданий, которые указаны в заявлении участника.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Решения апелляционной комиссии принимаются простым большинством голосов.</w:t>
      </w:r>
      <w:r>
        <w:rPr>
          <w:sz w:val="28"/>
          <w:szCs w:val="28"/>
        </w:rPr>
        <w:t xml:space="preserve"> </w:t>
      </w:r>
      <w:r w:rsidRPr="00207128">
        <w:rPr>
          <w:sz w:val="28"/>
          <w:szCs w:val="28"/>
        </w:rPr>
        <w:t>В случае равенства голосов председатель комиссии имеет право решающего голоса.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Для рассмотрения апелляции членам апелляционно</w:t>
      </w:r>
      <w:r>
        <w:rPr>
          <w:sz w:val="28"/>
          <w:szCs w:val="28"/>
        </w:rPr>
        <w:t xml:space="preserve">й комиссии предоставляются либо </w:t>
      </w:r>
      <w:r w:rsidRPr="00207128">
        <w:rPr>
          <w:sz w:val="28"/>
          <w:szCs w:val="28"/>
        </w:rPr>
        <w:t>копии, либо оригинал проверенной жюри работ</w:t>
      </w:r>
      <w:r w:rsidR="00647520">
        <w:rPr>
          <w:sz w:val="28"/>
          <w:szCs w:val="28"/>
        </w:rPr>
        <w:t xml:space="preserve">ы участника олимпиады (в случае </w:t>
      </w:r>
      <w:r w:rsidRPr="00207128">
        <w:rPr>
          <w:sz w:val="28"/>
          <w:szCs w:val="28"/>
        </w:rPr>
        <w:t>выполнения задания, предусматривающего устный отве</w:t>
      </w:r>
      <w:r w:rsidR="00647520">
        <w:rPr>
          <w:sz w:val="28"/>
          <w:szCs w:val="28"/>
        </w:rPr>
        <w:t xml:space="preserve">т, – аудиозаписи устных ответов </w:t>
      </w:r>
      <w:r w:rsidRPr="00207128">
        <w:rPr>
          <w:sz w:val="28"/>
          <w:szCs w:val="28"/>
        </w:rPr>
        <w:t>участников олимпиады), олимпиадные задания, кри</w:t>
      </w:r>
      <w:r w:rsidR="00647520">
        <w:rPr>
          <w:sz w:val="28"/>
          <w:szCs w:val="28"/>
        </w:rPr>
        <w:t xml:space="preserve">терии и методика их оценивания, </w:t>
      </w:r>
      <w:r w:rsidRPr="00207128">
        <w:rPr>
          <w:sz w:val="28"/>
          <w:szCs w:val="28"/>
        </w:rPr>
        <w:t>предварительный протокол оценивания работ участников.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В случае неявки по уважительным причинам (б</w:t>
      </w:r>
      <w:r w:rsidR="00647520">
        <w:rPr>
          <w:sz w:val="28"/>
          <w:szCs w:val="28"/>
        </w:rPr>
        <w:t xml:space="preserve">олезни или иных обстоятельств), </w:t>
      </w:r>
      <w:r w:rsidRPr="00207128">
        <w:rPr>
          <w:sz w:val="28"/>
          <w:szCs w:val="28"/>
        </w:rPr>
        <w:t>подтвержденных документально, участника, не просившего о рассмотрении</w:t>
      </w:r>
      <w:r w:rsidR="00647520">
        <w:rPr>
          <w:sz w:val="28"/>
          <w:szCs w:val="28"/>
        </w:rPr>
        <w:t xml:space="preserve"> апелляции без </w:t>
      </w:r>
      <w:r w:rsidRPr="00207128">
        <w:rPr>
          <w:sz w:val="28"/>
          <w:szCs w:val="28"/>
        </w:rPr>
        <w:t>его участия, рассмотрение апелляции по существу проводится без его участия.</w:t>
      </w:r>
      <w:r w:rsidR="00647520">
        <w:rPr>
          <w:sz w:val="28"/>
          <w:szCs w:val="28"/>
        </w:rPr>
        <w:t xml:space="preserve"> 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 xml:space="preserve">В случае неявки на процедуру очного рассмотрения </w:t>
      </w:r>
      <w:r w:rsidR="00647520">
        <w:rPr>
          <w:sz w:val="28"/>
          <w:szCs w:val="28"/>
        </w:rPr>
        <w:t xml:space="preserve">апелляции без объяснения причин </w:t>
      </w:r>
      <w:r w:rsidRPr="00207128">
        <w:rPr>
          <w:sz w:val="28"/>
          <w:szCs w:val="28"/>
        </w:rPr>
        <w:t>участника, не просившего о рассмотрении апелляци</w:t>
      </w:r>
      <w:r w:rsidR="00647520">
        <w:rPr>
          <w:sz w:val="28"/>
          <w:szCs w:val="28"/>
        </w:rPr>
        <w:t xml:space="preserve">и без его участия, рассмотрение </w:t>
      </w:r>
      <w:r w:rsidRPr="00207128">
        <w:rPr>
          <w:sz w:val="28"/>
          <w:szCs w:val="28"/>
        </w:rPr>
        <w:t>апелляции по существу не проводится.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Апелляционная комиссия может принять следующие решения: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− отклонить апелляцию, сохранив количество баллов;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− удовлетворить апелляцию с понижением количества баллов;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− удовлетворить апелляцию с</w:t>
      </w:r>
      <w:r w:rsidR="00DD08C1">
        <w:rPr>
          <w:sz w:val="28"/>
          <w:szCs w:val="28"/>
        </w:rPr>
        <w:t xml:space="preserve"> повышением количества баллов.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Апелляционная комиссия по итогам проведения а</w:t>
      </w:r>
      <w:r w:rsidR="00647520">
        <w:rPr>
          <w:sz w:val="28"/>
          <w:szCs w:val="28"/>
        </w:rPr>
        <w:t xml:space="preserve">пелляции информирует участников </w:t>
      </w:r>
      <w:r w:rsidRPr="00207128">
        <w:rPr>
          <w:sz w:val="28"/>
          <w:szCs w:val="28"/>
        </w:rPr>
        <w:t>олимпиады о принятом решении.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Решение апелляционной комиссии является окончательным.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Решения апелляционной комиссии оформляют</w:t>
      </w:r>
      <w:r w:rsidR="00647520">
        <w:rPr>
          <w:sz w:val="28"/>
          <w:szCs w:val="28"/>
        </w:rPr>
        <w:t xml:space="preserve">ся протоколами по установленной </w:t>
      </w:r>
      <w:r w:rsidRPr="00207128">
        <w:rPr>
          <w:sz w:val="28"/>
          <w:szCs w:val="28"/>
        </w:rPr>
        <w:t>организатором форме.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Протоколы апелляции передаются председателем апелляционной комиссии в</w:t>
      </w:r>
      <w:r w:rsidR="00647520">
        <w:rPr>
          <w:sz w:val="28"/>
          <w:szCs w:val="28"/>
        </w:rPr>
        <w:t xml:space="preserve"> </w:t>
      </w:r>
      <w:r w:rsidRPr="00207128">
        <w:rPr>
          <w:sz w:val="28"/>
          <w:szCs w:val="28"/>
        </w:rPr>
        <w:t>оргкомитет.</w:t>
      </w:r>
    </w:p>
    <w:p w:rsidR="00207128" w:rsidRPr="00207128" w:rsidRDefault="00647520" w:rsidP="0064752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07128" w:rsidRPr="00647520">
        <w:rPr>
          <w:b/>
          <w:sz w:val="28"/>
          <w:szCs w:val="28"/>
        </w:rPr>
        <w:t>Порядок подведения итогов олимпиады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На основании протоколов апелляционной ко</w:t>
      </w:r>
      <w:r w:rsidR="00647520">
        <w:rPr>
          <w:sz w:val="28"/>
          <w:szCs w:val="28"/>
        </w:rPr>
        <w:t xml:space="preserve">миссии председатель жюри вносит </w:t>
      </w:r>
      <w:r w:rsidRPr="00207128">
        <w:rPr>
          <w:sz w:val="28"/>
          <w:szCs w:val="28"/>
        </w:rPr>
        <w:t>изменения в рейтинговую таблицу и определяет победителей и при</w:t>
      </w:r>
      <w:r w:rsidR="00647520">
        <w:rPr>
          <w:sz w:val="28"/>
          <w:szCs w:val="28"/>
        </w:rPr>
        <w:t xml:space="preserve">зёров соответствующего </w:t>
      </w:r>
      <w:r w:rsidRPr="00207128">
        <w:rPr>
          <w:sz w:val="28"/>
          <w:szCs w:val="28"/>
        </w:rPr>
        <w:t>этапа олимпиады по конкретном</w:t>
      </w:r>
      <w:r w:rsidR="00647520">
        <w:rPr>
          <w:sz w:val="28"/>
          <w:szCs w:val="28"/>
        </w:rPr>
        <w:t xml:space="preserve">у общеобразовательному предмету. 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В случае выявления организатором олимпиад</w:t>
      </w:r>
      <w:r w:rsidR="00647520">
        <w:rPr>
          <w:sz w:val="28"/>
          <w:szCs w:val="28"/>
        </w:rPr>
        <w:t xml:space="preserve">ы при пересмотре индивидуальных </w:t>
      </w:r>
      <w:r w:rsidRPr="00207128">
        <w:rPr>
          <w:sz w:val="28"/>
          <w:szCs w:val="28"/>
        </w:rPr>
        <w:t>результатов технических ошибок в протоколах жюри, до</w:t>
      </w:r>
      <w:r w:rsidR="00647520">
        <w:rPr>
          <w:sz w:val="28"/>
          <w:szCs w:val="28"/>
        </w:rPr>
        <w:t xml:space="preserve">пущенных при подсчёте баллов за </w:t>
      </w:r>
      <w:r w:rsidRPr="00207128">
        <w:rPr>
          <w:sz w:val="28"/>
          <w:szCs w:val="28"/>
        </w:rPr>
        <w:t>выполнение заданий, в итоговые результаты соответс</w:t>
      </w:r>
      <w:r w:rsidR="00647520">
        <w:rPr>
          <w:sz w:val="28"/>
          <w:szCs w:val="28"/>
        </w:rPr>
        <w:t xml:space="preserve">твующего этапа олимпиады должны </w:t>
      </w:r>
      <w:r w:rsidRPr="00207128">
        <w:rPr>
          <w:sz w:val="28"/>
          <w:szCs w:val="28"/>
        </w:rPr>
        <w:t>быть внесены соответствующие изменения.</w:t>
      </w:r>
    </w:p>
    <w:p w:rsidR="00207128" w:rsidRP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Организатор олимпиады в срок до 14 кален</w:t>
      </w:r>
      <w:r w:rsidR="00503462">
        <w:rPr>
          <w:sz w:val="28"/>
          <w:szCs w:val="28"/>
        </w:rPr>
        <w:t>дарных дней с момента окончания п</w:t>
      </w:r>
      <w:r w:rsidRPr="00207128">
        <w:rPr>
          <w:sz w:val="28"/>
          <w:szCs w:val="28"/>
        </w:rPr>
        <w:t xml:space="preserve">роведения олимпиады должен утвердить итоговые результаты </w:t>
      </w:r>
      <w:r w:rsidRPr="00207128">
        <w:rPr>
          <w:sz w:val="28"/>
          <w:szCs w:val="28"/>
        </w:rPr>
        <w:lastRenderedPageBreak/>
        <w:t>соответствующего э</w:t>
      </w:r>
      <w:r w:rsidR="00647520">
        <w:rPr>
          <w:sz w:val="28"/>
          <w:szCs w:val="28"/>
        </w:rPr>
        <w:t xml:space="preserve">тапа по </w:t>
      </w:r>
      <w:r w:rsidRPr="00207128">
        <w:rPr>
          <w:sz w:val="28"/>
          <w:szCs w:val="28"/>
        </w:rPr>
        <w:t>каждому общеобразовательному предмету.</w:t>
      </w:r>
    </w:p>
    <w:p w:rsidR="00207128" w:rsidRDefault="00207128" w:rsidP="00647520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Итоговые результаты олимпиады организатор</w:t>
      </w:r>
      <w:r w:rsidR="00647520">
        <w:rPr>
          <w:sz w:val="28"/>
          <w:szCs w:val="28"/>
        </w:rPr>
        <w:t xml:space="preserve"> публикует на своем официальном </w:t>
      </w:r>
      <w:r w:rsidRPr="00207128">
        <w:rPr>
          <w:sz w:val="28"/>
          <w:szCs w:val="28"/>
        </w:rPr>
        <w:t>ресурсе в сети Интернет.</w:t>
      </w:r>
    </w:p>
    <w:p w:rsidR="004D3A1C" w:rsidRPr="00207128" w:rsidRDefault="004D3A1C" w:rsidP="00647520">
      <w:pPr>
        <w:ind w:firstLine="709"/>
        <w:contextualSpacing/>
        <w:jc w:val="both"/>
        <w:rPr>
          <w:sz w:val="28"/>
          <w:szCs w:val="28"/>
        </w:rPr>
      </w:pPr>
    </w:p>
    <w:p w:rsidR="000F5401" w:rsidRPr="0098039C" w:rsidRDefault="000F5401" w:rsidP="0098039C">
      <w:pPr>
        <w:pStyle w:val="3"/>
        <w:numPr>
          <w:ilvl w:val="1"/>
          <w:numId w:val="3"/>
        </w:numPr>
        <w:tabs>
          <w:tab w:val="left" w:pos="1347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8" w:name="_bookmark22"/>
      <w:bookmarkEnd w:id="8"/>
      <w:r w:rsidRPr="0098039C">
        <w:rPr>
          <w:rFonts w:ascii="PT Astra Serif" w:hAnsi="PT Astra Serif"/>
          <w:sz w:val="28"/>
          <w:szCs w:val="28"/>
        </w:rPr>
        <w:t>Перечень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справочных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материалов,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средств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связи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электронно-вычислительной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техники,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разрешенных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использованию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время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</w:p>
    <w:p w:rsidR="000F5401" w:rsidRPr="0098039C" w:rsidRDefault="00463DF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Во время конкурсов участникам запрещается пользоваться любой справочной литературой, собственной бумагой, электронными вычислительными средствами и любыми средствами связи, включая электронные час</w:t>
      </w:r>
      <w:r w:rsidR="004D3A1C">
        <w:rPr>
          <w:rFonts w:ascii="PT Astra Serif" w:hAnsi="PT Astra Serif"/>
          <w:sz w:val="28"/>
          <w:szCs w:val="28"/>
        </w:rPr>
        <w:t>ы с возможностью подключения к и</w:t>
      </w:r>
      <w:r w:rsidRPr="0098039C">
        <w:rPr>
          <w:rFonts w:ascii="PT Astra Serif" w:hAnsi="PT Astra Serif"/>
          <w:sz w:val="28"/>
          <w:szCs w:val="28"/>
        </w:rPr>
        <w:t xml:space="preserve">нтернету или использования </w:t>
      </w:r>
      <w:proofErr w:type="spellStart"/>
      <w:r w:rsidRPr="0098039C">
        <w:rPr>
          <w:rFonts w:ascii="PT Astra Serif" w:hAnsi="PT Astra Serif"/>
          <w:sz w:val="28"/>
          <w:szCs w:val="28"/>
        </w:rPr>
        <w:t>Wi-Fi</w:t>
      </w:r>
      <w:proofErr w:type="spellEnd"/>
      <w:r w:rsidRPr="0098039C">
        <w:rPr>
          <w:rFonts w:ascii="PT Astra Serif" w:hAnsi="PT Astra Serif"/>
          <w:sz w:val="28"/>
          <w:szCs w:val="28"/>
        </w:rPr>
        <w:t>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B40153" w:rsidRPr="0098039C" w:rsidRDefault="00B40153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9" w:name="_bookmark23"/>
      <w:bookmarkStart w:id="10" w:name="_bookmark24"/>
      <w:bookmarkEnd w:id="9"/>
      <w:bookmarkEnd w:id="10"/>
    </w:p>
    <w:sectPr w:rsidR="00B40153" w:rsidRPr="0098039C" w:rsidSect="00D347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F3F" w:rsidRDefault="00C75F3F" w:rsidP="000A47A6">
      <w:r>
        <w:separator/>
      </w:r>
    </w:p>
  </w:endnote>
  <w:endnote w:type="continuationSeparator" w:id="0">
    <w:p w:rsidR="00C75F3F" w:rsidRDefault="00C75F3F" w:rsidP="000A4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9CC" w:rsidRDefault="00ED7F6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10071100</wp:posOffset>
              </wp:positionV>
              <wp:extent cx="229235" cy="180975"/>
              <wp:effectExtent l="3810" t="3175" r="0" b="0"/>
              <wp:wrapNone/>
              <wp:docPr id="1" name="docshape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39CC" w:rsidRDefault="009026FE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 w:rsidR="00D81A9F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B0EDD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6" o:spid="_x0000_s1026" type="#_x0000_t202" style="position:absolute;margin-left:538.8pt;margin-top:793pt;width:18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" filled="f" stroked="f">
              <v:textbox inset="0,0,0,0">
                <w:txbxContent>
                  <w:p w:rsidR="00D739CC" w:rsidRDefault="009026FE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 w:rsidR="00D81A9F">
                      <w:instrText xml:space="preserve"> PAGE </w:instrText>
                    </w:r>
                    <w:r>
                      <w:fldChar w:fldCharType="separate"/>
                    </w:r>
                    <w:r w:rsidR="008B0EDD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F3F" w:rsidRDefault="00C75F3F" w:rsidP="000A47A6">
      <w:r>
        <w:separator/>
      </w:r>
    </w:p>
  </w:footnote>
  <w:footnote w:type="continuationSeparator" w:id="0">
    <w:p w:rsidR="00C75F3F" w:rsidRDefault="00C75F3F" w:rsidP="000A47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9CC" w:rsidRDefault="00C75F3F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10EA1"/>
    <w:multiLevelType w:val="hybridMultilevel"/>
    <w:tmpl w:val="EA3A34CA"/>
    <w:lvl w:ilvl="0" w:tplc="0419000F">
      <w:start w:val="1"/>
      <w:numFmt w:val="decimal"/>
      <w:lvlText w:val="%1."/>
      <w:lvlJc w:val="left"/>
      <w:pPr>
        <w:ind w:left="1826" w:hanging="360"/>
      </w:pPr>
    </w:lvl>
    <w:lvl w:ilvl="1" w:tplc="04190019" w:tentative="1">
      <w:start w:val="1"/>
      <w:numFmt w:val="lowerLetter"/>
      <w:lvlText w:val="%2."/>
      <w:lvlJc w:val="left"/>
      <w:pPr>
        <w:ind w:left="2546" w:hanging="360"/>
      </w:pPr>
    </w:lvl>
    <w:lvl w:ilvl="2" w:tplc="0419001B" w:tentative="1">
      <w:start w:val="1"/>
      <w:numFmt w:val="lowerRoman"/>
      <w:lvlText w:val="%3."/>
      <w:lvlJc w:val="right"/>
      <w:pPr>
        <w:ind w:left="3266" w:hanging="180"/>
      </w:pPr>
    </w:lvl>
    <w:lvl w:ilvl="3" w:tplc="0419000F" w:tentative="1">
      <w:start w:val="1"/>
      <w:numFmt w:val="decimal"/>
      <w:lvlText w:val="%4."/>
      <w:lvlJc w:val="left"/>
      <w:pPr>
        <w:ind w:left="3986" w:hanging="360"/>
      </w:pPr>
    </w:lvl>
    <w:lvl w:ilvl="4" w:tplc="04190019" w:tentative="1">
      <w:start w:val="1"/>
      <w:numFmt w:val="lowerLetter"/>
      <w:lvlText w:val="%5."/>
      <w:lvlJc w:val="left"/>
      <w:pPr>
        <w:ind w:left="4706" w:hanging="360"/>
      </w:pPr>
    </w:lvl>
    <w:lvl w:ilvl="5" w:tplc="0419001B" w:tentative="1">
      <w:start w:val="1"/>
      <w:numFmt w:val="lowerRoman"/>
      <w:lvlText w:val="%6."/>
      <w:lvlJc w:val="right"/>
      <w:pPr>
        <w:ind w:left="5426" w:hanging="180"/>
      </w:pPr>
    </w:lvl>
    <w:lvl w:ilvl="6" w:tplc="0419000F" w:tentative="1">
      <w:start w:val="1"/>
      <w:numFmt w:val="decimal"/>
      <w:lvlText w:val="%7."/>
      <w:lvlJc w:val="left"/>
      <w:pPr>
        <w:ind w:left="6146" w:hanging="360"/>
      </w:pPr>
    </w:lvl>
    <w:lvl w:ilvl="7" w:tplc="04190019" w:tentative="1">
      <w:start w:val="1"/>
      <w:numFmt w:val="lowerLetter"/>
      <w:lvlText w:val="%8."/>
      <w:lvlJc w:val="left"/>
      <w:pPr>
        <w:ind w:left="6866" w:hanging="360"/>
      </w:pPr>
    </w:lvl>
    <w:lvl w:ilvl="8" w:tplc="0419001B" w:tentative="1">
      <w:start w:val="1"/>
      <w:numFmt w:val="lowerRoman"/>
      <w:lvlText w:val="%9."/>
      <w:lvlJc w:val="right"/>
      <w:pPr>
        <w:ind w:left="7586" w:hanging="180"/>
      </w:pPr>
    </w:lvl>
  </w:abstractNum>
  <w:abstractNum w:abstractNumId="1" w15:restartNumberingAfterBreak="0">
    <w:nsid w:val="1FD44B62"/>
    <w:multiLevelType w:val="hybridMultilevel"/>
    <w:tmpl w:val="59A8DEAC"/>
    <w:lvl w:ilvl="0" w:tplc="775C5F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A95309"/>
    <w:multiLevelType w:val="hybridMultilevel"/>
    <w:tmpl w:val="9FB804A0"/>
    <w:lvl w:ilvl="0" w:tplc="CB6EC9C2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64025DA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94EA4C04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A274C376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0FB8518A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A442EED4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DAE660D8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B636BE68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405C57EE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3F137716"/>
    <w:multiLevelType w:val="hybridMultilevel"/>
    <w:tmpl w:val="95267C1C"/>
    <w:lvl w:ilvl="0" w:tplc="E4F4EB5E">
      <w:start w:val="1"/>
      <w:numFmt w:val="decimal"/>
      <w:lvlText w:val="%1."/>
      <w:lvlJc w:val="left"/>
      <w:pPr>
        <w:ind w:left="39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C862F98">
      <w:numFmt w:val="bullet"/>
      <w:lvlText w:val="•"/>
      <w:lvlJc w:val="left"/>
      <w:pPr>
        <w:ind w:left="1386" w:hanging="281"/>
      </w:pPr>
      <w:rPr>
        <w:rFonts w:hint="default"/>
        <w:lang w:val="ru-RU" w:eastAsia="en-US" w:bidi="ar-SA"/>
      </w:rPr>
    </w:lvl>
    <w:lvl w:ilvl="2" w:tplc="570E115A">
      <w:numFmt w:val="bullet"/>
      <w:lvlText w:val="•"/>
      <w:lvlJc w:val="left"/>
      <w:pPr>
        <w:ind w:left="2373" w:hanging="281"/>
      </w:pPr>
      <w:rPr>
        <w:rFonts w:hint="default"/>
        <w:lang w:val="ru-RU" w:eastAsia="en-US" w:bidi="ar-SA"/>
      </w:rPr>
    </w:lvl>
    <w:lvl w:ilvl="3" w:tplc="01F444BA">
      <w:numFmt w:val="bullet"/>
      <w:lvlText w:val="•"/>
      <w:lvlJc w:val="left"/>
      <w:pPr>
        <w:ind w:left="3359" w:hanging="281"/>
      </w:pPr>
      <w:rPr>
        <w:rFonts w:hint="default"/>
        <w:lang w:val="ru-RU" w:eastAsia="en-US" w:bidi="ar-SA"/>
      </w:rPr>
    </w:lvl>
    <w:lvl w:ilvl="4" w:tplc="EBC0C99E">
      <w:numFmt w:val="bullet"/>
      <w:lvlText w:val="•"/>
      <w:lvlJc w:val="left"/>
      <w:pPr>
        <w:ind w:left="4346" w:hanging="281"/>
      </w:pPr>
      <w:rPr>
        <w:rFonts w:hint="default"/>
        <w:lang w:val="ru-RU" w:eastAsia="en-US" w:bidi="ar-SA"/>
      </w:rPr>
    </w:lvl>
    <w:lvl w:ilvl="5" w:tplc="6EB48504"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 w:tplc="5F30175A">
      <w:numFmt w:val="bullet"/>
      <w:lvlText w:val="•"/>
      <w:lvlJc w:val="left"/>
      <w:pPr>
        <w:ind w:left="6319" w:hanging="281"/>
      </w:pPr>
      <w:rPr>
        <w:rFonts w:hint="default"/>
        <w:lang w:val="ru-RU" w:eastAsia="en-US" w:bidi="ar-SA"/>
      </w:rPr>
    </w:lvl>
    <w:lvl w:ilvl="7" w:tplc="3804391E">
      <w:numFmt w:val="bullet"/>
      <w:lvlText w:val="•"/>
      <w:lvlJc w:val="left"/>
      <w:pPr>
        <w:ind w:left="7306" w:hanging="281"/>
      </w:pPr>
      <w:rPr>
        <w:rFonts w:hint="default"/>
        <w:lang w:val="ru-RU" w:eastAsia="en-US" w:bidi="ar-SA"/>
      </w:rPr>
    </w:lvl>
    <w:lvl w:ilvl="8" w:tplc="B2088C36">
      <w:numFmt w:val="bullet"/>
      <w:lvlText w:val="•"/>
      <w:lvlJc w:val="left"/>
      <w:pPr>
        <w:ind w:left="8293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64AC77D7"/>
    <w:multiLevelType w:val="multilevel"/>
    <w:tmpl w:val="228EFBF6"/>
    <w:lvl w:ilvl="0">
      <w:start w:val="1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9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876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84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4" w:hanging="60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401"/>
    <w:rsid w:val="000364F6"/>
    <w:rsid w:val="00050457"/>
    <w:rsid w:val="00071FA1"/>
    <w:rsid w:val="000A47A6"/>
    <w:rsid w:val="000C18C1"/>
    <w:rsid w:val="000D147F"/>
    <w:rsid w:val="000D61C8"/>
    <w:rsid w:val="000F387E"/>
    <w:rsid w:val="000F5401"/>
    <w:rsid w:val="00106F47"/>
    <w:rsid w:val="00207128"/>
    <w:rsid w:val="002C6A12"/>
    <w:rsid w:val="00301465"/>
    <w:rsid w:val="00324102"/>
    <w:rsid w:val="0033674F"/>
    <w:rsid w:val="003401F6"/>
    <w:rsid w:val="00341F50"/>
    <w:rsid w:val="0037281F"/>
    <w:rsid w:val="00390FAE"/>
    <w:rsid w:val="003D0E4C"/>
    <w:rsid w:val="003E2D84"/>
    <w:rsid w:val="00422415"/>
    <w:rsid w:val="00446DEE"/>
    <w:rsid w:val="0046114D"/>
    <w:rsid w:val="00463DF1"/>
    <w:rsid w:val="00477584"/>
    <w:rsid w:val="00492326"/>
    <w:rsid w:val="004957B2"/>
    <w:rsid w:val="004A0FB5"/>
    <w:rsid w:val="004A3AAC"/>
    <w:rsid w:val="004D0518"/>
    <w:rsid w:val="004D3A1C"/>
    <w:rsid w:val="004F6376"/>
    <w:rsid w:val="00503462"/>
    <w:rsid w:val="00594C51"/>
    <w:rsid w:val="005B3CEC"/>
    <w:rsid w:val="005C0F5A"/>
    <w:rsid w:val="005C6903"/>
    <w:rsid w:val="00613975"/>
    <w:rsid w:val="0062092D"/>
    <w:rsid w:val="00621359"/>
    <w:rsid w:val="0062355E"/>
    <w:rsid w:val="0063367F"/>
    <w:rsid w:val="00634998"/>
    <w:rsid w:val="00647520"/>
    <w:rsid w:val="00680B89"/>
    <w:rsid w:val="006B169F"/>
    <w:rsid w:val="006C3D9B"/>
    <w:rsid w:val="006E5884"/>
    <w:rsid w:val="00704207"/>
    <w:rsid w:val="007152C0"/>
    <w:rsid w:val="00746597"/>
    <w:rsid w:val="007F73AE"/>
    <w:rsid w:val="008047BB"/>
    <w:rsid w:val="00806F3A"/>
    <w:rsid w:val="0084073A"/>
    <w:rsid w:val="00842EFF"/>
    <w:rsid w:val="00867A80"/>
    <w:rsid w:val="008B0EDD"/>
    <w:rsid w:val="008C3A74"/>
    <w:rsid w:val="008C4629"/>
    <w:rsid w:val="009026FE"/>
    <w:rsid w:val="00902E85"/>
    <w:rsid w:val="00920400"/>
    <w:rsid w:val="009301FA"/>
    <w:rsid w:val="00931598"/>
    <w:rsid w:val="00955CFC"/>
    <w:rsid w:val="00973F4C"/>
    <w:rsid w:val="0098039C"/>
    <w:rsid w:val="00981B0E"/>
    <w:rsid w:val="009B76A8"/>
    <w:rsid w:val="009D1305"/>
    <w:rsid w:val="00A65683"/>
    <w:rsid w:val="00A9222C"/>
    <w:rsid w:val="00A95064"/>
    <w:rsid w:val="00AB1EBA"/>
    <w:rsid w:val="00AC0AE4"/>
    <w:rsid w:val="00AD2440"/>
    <w:rsid w:val="00B0610E"/>
    <w:rsid w:val="00B40153"/>
    <w:rsid w:val="00B45698"/>
    <w:rsid w:val="00B50C97"/>
    <w:rsid w:val="00B9549E"/>
    <w:rsid w:val="00BC4FDA"/>
    <w:rsid w:val="00BC7F0A"/>
    <w:rsid w:val="00C622B7"/>
    <w:rsid w:val="00C65322"/>
    <w:rsid w:val="00C75F3F"/>
    <w:rsid w:val="00C82F84"/>
    <w:rsid w:val="00CC5C70"/>
    <w:rsid w:val="00D17C24"/>
    <w:rsid w:val="00D262CD"/>
    <w:rsid w:val="00D347E8"/>
    <w:rsid w:val="00D41B67"/>
    <w:rsid w:val="00D53F1F"/>
    <w:rsid w:val="00D81A9F"/>
    <w:rsid w:val="00DD08C1"/>
    <w:rsid w:val="00DE7BE4"/>
    <w:rsid w:val="00DF78FD"/>
    <w:rsid w:val="00E51678"/>
    <w:rsid w:val="00ED7F6A"/>
    <w:rsid w:val="00F4122B"/>
    <w:rsid w:val="00F761F3"/>
    <w:rsid w:val="00F8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5E388"/>
  <w15:docId w15:val="{C5B5B5D3-7926-4C17-93BA-BDA54A38C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4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401"/>
    <w:pPr>
      <w:widowControl w:val="0"/>
      <w:autoSpaceDE w:val="0"/>
      <w:autoSpaceDN w:val="0"/>
      <w:spacing w:before="0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0F5401"/>
    <w:pPr>
      <w:spacing w:before="91"/>
      <w:ind w:left="758" w:right="562"/>
      <w:jc w:val="center"/>
      <w:outlineLvl w:val="0"/>
    </w:pPr>
    <w:rPr>
      <w:b/>
      <w:bCs/>
      <w:sz w:val="25"/>
      <w:szCs w:val="25"/>
    </w:rPr>
  </w:style>
  <w:style w:type="paragraph" w:styleId="2">
    <w:name w:val="heading 2"/>
    <w:basedOn w:val="a"/>
    <w:link w:val="20"/>
    <w:uiPriority w:val="9"/>
    <w:unhideWhenUsed/>
    <w:qFormat/>
    <w:rsid w:val="000F5401"/>
    <w:pPr>
      <w:ind w:left="1106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9"/>
    <w:unhideWhenUsed/>
    <w:qFormat/>
    <w:rsid w:val="000F5401"/>
    <w:pPr>
      <w:ind w:left="398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9"/>
    <w:unhideWhenUsed/>
    <w:qFormat/>
    <w:rsid w:val="000F5401"/>
    <w:pPr>
      <w:ind w:left="1106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401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0">
    <w:name w:val="Заголовок 2 Знак"/>
    <w:basedOn w:val="a0"/>
    <w:link w:val="2"/>
    <w:uiPriority w:val="9"/>
    <w:rsid w:val="000F54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0F54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0F540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F5401"/>
    <w:pPr>
      <w:widowControl w:val="0"/>
      <w:autoSpaceDE w:val="0"/>
      <w:autoSpaceDN w:val="0"/>
      <w:spacing w:before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0F5401"/>
    <w:pPr>
      <w:spacing w:before="90"/>
      <w:ind w:left="115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0F5401"/>
    <w:pPr>
      <w:spacing w:before="41"/>
      <w:ind w:left="938" w:hanging="54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0F540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F540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0F5401"/>
    <w:pPr>
      <w:ind w:left="39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0F5401"/>
  </w:style>
  <w:style w:type="paragraph" w:styleId="a6">
    <w:name w:val="Balloon Text"/>
    <w:basedOn w:val="a"/>
    <w:link w:val="a7"/>
    <w:uiPriority w:val="99"/>
    <w:semiHidden/>
    <w:unhideWhenUsed/>
    <w:rsid w:val="000F54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540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9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5117</Words>
  <Characters>29169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Владелец</dc:creator>
  <cp:lastModifiedBy>Анастасия Александровна Моисеева</cp:lastModifiedBy>
  <cp:revision>3</cp:revision>
  <dcterms:created xsi:type="dcterms:W3CDTF">2024-10-11T13:18:00Z</dcterms:created>
  <dcterms:modified xsi:type="dcterms:W3CDTF">2024-10-14T09:21:00Z</dcterms:modified>
</cp:coreProperties>
</file>