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571" w:rsidRDefault="00400571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bookmarkStart w:id="0" w:name="_GoBack"/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59675" cy="2056130"/>
            <wp:effectExtent l="0" t="0" r="3175" b="127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39"/>
                    <a:stretch/>
                  </pic:blipFill>
                  <pic:spPr bwMode="auto">
                    <a:xfrm>
                      <a:off x="0" y="0"/>
                      <a:ext cx="7559675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p w:rsidR="00400571" w:rsidRDefault="00400571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400571" w:rsidRPr="00C13ECA" w:rsidRDefault="00400571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Дополнительная общеобразовательная общеразвивающая программа</w:t>
      </w:r>
    </w:p>
    <w:p w:rsidR="00C13ECA" w:rsidRPr="00C13ECA" w:rsidRDefault="00C13ECA" w:rsidP="00C13ECA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Default="00400571" w:rsidP="00C13ECA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естественнонаучной </w:t>
      </w:r>
      <w:r w:rsidR="00C13ECA"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направленности</w:t>
      </w:r>
    </w:p>
    <w:p w:rsidR="004C1264" w:rsidRPr="00C13ECA" w:rsidRDefault="004C1264" w:rsidP="00C13ECA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344DB7" w:rsidRDefault="00400571" w:rsidP="00400571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344DB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«Практическая</w:t>
      </w:r>
      <w:r w:rsidR="004C1264" w:rsidRPr="00344DB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география</w:t>
      </w:r>
      <w:r w:rsidR="00C13ECA" w:rsidRPr="00344DB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»</w:t>
      </w:r>
    </w:p>
    <w:p w:rsidR="004C1264" w:rsidRPr="00344DB7" w:rsidRDefault="004C1264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13ECA" w:rsidRPr="00C13ECA" w:rsidRDefault="004C1264" w:rsidP="00C13ECA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 w:rsidRPr="00C13EC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 xml:space="preserve"> </w:t>
      </w:r>
      <w:r w:rsidR="00C13ECA" w:rsidRPr="00C13EC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(базовый уровень)</w:t>
      </w: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Возраст </w:t>
      </w:r>
      <w:proofErr w:type="gramStart"/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учащихся:   </w:t>
      </w:r>
      <w:proofErr w:type="gramEnd"/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          </w:t>
      </w:r>
      <w:r w:rsidR="00344DB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15-16 </w:t>
      </w:r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       лет</w:t>
      </w: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Срок </w:t>
      </w:r>
      <w:proofErr w:type="gramStart"/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реализации:   </w:t>
      </w:r>
      <w:proofErr w:type="gramEnd"/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                 </w:t>
      </w:r>
      <w:r w:rsidR="00344DB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1</w:t>
      </w:r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          </w:t>
      </w:r>
      <w:r w:rsidR="00344DB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год</w:t>
      </w:r>
    </w:p>
    <w:p w:rsidR="00C13ECA" w:rsidRPr="00C13ECA" w:rsidRDefault="00C13ECA" w:rsidP="00C13EC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Автор-составитель:</w:t>
      </w:r>
    </w:p>
    <w:p w:rsidR="00C13ECA" w:rsidRPr="00400571" w:rsidRDefault="004C1264" w:rsidP="00C13EC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40057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Могутнова Наталия Евгеньевна</w:t>
      </w:r>
      <w:r w:rsidR="00C13ECA" w:rsidRPr="0040057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,</w:t>
      </w:r>
    </w:p>
    <w:p w:rsidR="00C13ECA" w:rsidRPr="00C13ECA" w:rsidRDefault="00C13ECA" w:rsidP="00C13EC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педагог дополнительного образования</w:t>
      </w: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400571" w:rsidRPr="00C13ECA" w:rsidRDefault="00400571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13ECA" w:rsidRPr="00C13ECA" w:rsidRDefault="00C13ECA" w:rsidP="00C13ECA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Тамбов,  20</w:t>
      </w:r>
      <w:r w:rsidR="0040057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20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C13E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год</w:t>
      </w:r>
    </w:p>
    <w:p w:rsidR="00400571" w:rsidRPr="00400571" w:rsidRDefault="00400571" w:rsidP="00400571">
      <w:pPr>
        <w:autoSpaceDE w:val="0"/>
        <w:autoSpaceDN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</w:pPr>
      <w:r w:rsidRPr="00400571"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  <w:lastRenderedPageBreak/>
        <w:t>Блок №1 «Комплекс основных характеристик дополнительной общеобразовательной общеразвивающей программы»</w:t>
      </w:r>
    </w:p>
    <w:p w:rsidR="00400571" w:rsidRDefault="00400571" w:rsidP="00400571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400571" w:rsidRDefault="00400571" w:rsidP="00400571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E6425E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Пояснительная записка</w:t>
      </w:r>
    </w:p>
    <w:p w:rsidR="0058000C" w:rsidRPr="00400571" w:rsidRDefault="00400571" w:rsidP="0040057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400571">
        <w:rPr>
          <w:rFonts w:ascii="Times New Roman" w:hAnsi="Times New Roman" w:cs="Times New Roman"/>
          <w:bCs/>
          <w:color w:val="000000"/>
          <w:sz w:val="24"/>
          <w:szCs w:val="24"/>
        </w:rPr>
        <w:t>Дополнительная общеобразовательная общеразвивающая программа естественнонаучной направленности</w:t>
      </w:r>
      <w:r w:rsidR="0058000C" w:rsidRPr="004005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00571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58000C" w:rsidRPr="00400571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 география</w:t>
      </w:r>
      <w:r w:rsidRPr="00400571">
        <w:rPr>
          <w:rFonts w:ascii="Times New Roman" w:hAnsi="Times New Roman" w:cs="Times New Roman"/>
          <w:bCs/>
          <w:i/>
          <w:color w:val="000000"/>
          <w:sz w:val="24"/>
          <w:szCs w:val="24"/>
        </w:rPr>
        <w:t>»</w:t>
      </w:r>
      <w:r w:rsidR="0058000C" w:rsidRPr="004005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для 8-9 классов </w:t>
      </w:r>
      <w:r w:rsidR="008C0E92" w:rsidRPr="00400571">
        <w:rPr>
          <w:rFonts w:ascii="Times New Roman" w:hAnsi="Times New Roman" w:cs="Times New Roman"/>
          <w:bCs/>
          <w:color w:val="000000"/>
          <w:sz w:val="24"/>
          <w:szCs w:val="24"/>
        </w:rPr>
        <w:t>разработан</w:t>
      </w:r>
      <w:r w:rsidR="007E56A9" w:rsidRPr="00400571">
        <w:rPr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E6425E" w:rsidRPr="004005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основе следующих </w:t>
      </w:r>
      <w:r w:rsidR="0058000C" w:rsidRPr="00400571">
        <w:rPr>
          <w:rFonts w:ascii="Times New Roman" w:hAnsi="Times New Roman" w:cs="Times New Roman"/>
          <w:bCs/>
          <w:color w:val="000000"/>
          <w:sz w:val="24"/>
          <w:szCs w:val="24"/>
        </w:rPr>
        <w:t>нормативных документов:</w:t>
      </w:r>
    </w:p>
    <w:p w:rsidR="004C1264" w:rsidRPr="00EF2669" w:rsidRDefault="004C1264" w:rsidP="00EF266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F2669">
        <w:rPr>
          <w:rFonts w:ascii="Times New Roman" w:hAnsi="Times New Roman" w:cs="Times New Roman"/>
          <w:bCs/>
          <w:color w:val="000000"/>
          <w:sz w:val="24"/>
          <w:szCs w:val="24"/>
        </w:rPr>
        <w:t>ФЗ от 29.12.2012 г. №273-ФЗ «Об образовании в Российской Федерации»;</w:t>
      </w:r>
    </w:p>
    <w:p w:rsidR="004C1264" w:rsidRPr="00EF2669" w:rsidRDefault="004C1264" w:rsidP="00EF266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F2669">
        <w:rPr>
          <w:rFonts w:ascii="Times New Roman" w:hAnsi="Times New Roman" w:cs="Times New Roman"/>
          <w:bCs/>
          <w:color w:val="000000"/>
          <w:sz w:val="24"/>
          <w:szCs w:val="24"/>
        </w:rPr>
        <w:t>Концепция развития дополнительного образования (утверждена распоряжением Правительства Российской Федерации от 4.09.2014 г. № 1726-р);</w:t>
      </w:r>
    </w:p>
    <w:p w:rsidR="004C1264" w:rsidRPr="00EF2669" w:rsidRDefault="004C1264" w:rsidP="00EF266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F2669">
        <w:rPr>
          <w:rFonts w:ascii="Times New Roman" w:hAnsi="Times New Roman" w:cs="Times New Roman"/>
          <w:bCs/>
          <w:color w:val="000000"/>
          <w:sz w:val="24"/>
          <w:szCs w:val="24"/>
        </w:rPr>
        <w:t>Приказ Министерства просвещения РФ от 09.11.2018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4C1264" w:rsidRPr="00EF2669" w:rsidRDefault="004C1264" w:rsidP="00EF266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F26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Письмо </w:t>
      </w:r>
      <w:proofErr w:type="spellStart"/>
      <w:r w:rsidRPr="00EF2669">
        <w:rPr>
          <w:rFonts w:ascii="Times New Roman" w:hAnsi="Times New Roman" w:cs="Times New Roman"/>
          <w:bCs/>
          <w:color w:val="000000"/>
          <w:sz w:val="24"/>
          <w:szCs w:val="24"/>
        </w:rPr>
        <w:t>Минобрнауки</w:t>
      </w:r>
      <w:proofErr w:type="spellEnd"/>
      <w:r w:rsidRPr="00EF26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России от 11.12.2006 г. № 06-1844 «О примерных требованиях к программам дополнительного образования детей»;</w:t>
      </w:r>
    </w:p>
    <w:p w:rsidR="00EF2669" w:rsidRPr="00EF2669" w:rsidRDefault="004C1264" w:rsidP="00EF266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F2669">
        <w:rPr>
          <w:rFonts w:ascii="Times New Roman" w:hAnsi="Times New Roman" w:cs="Times New Roman"/>
          <w:bCs/>
          <w:color w:val="000000"/>
          <w:sz w:val="24"/>
          <w:szCs w:val="24"/>
        </w:rPr>
        <w:t>Постановление Главного государственного санитарного врача Российской Федерации от 4 июля 2014 г. Москва «Об утверждении СанПиН 2.4.4.3172-14»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</w:t>
      </w:r>
    </w:p>
    <w:p w:rsidR="004C1264" w:rsidRPr="00EF2669" w:rsidRDefault="004C1264" w:rsidP="00EF2669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F2669">
        <w:rPr>
          <w:rFonts w:ascii="Times New Roman" w:hAnsi="Times New Roman" w:cs="Times New Roman"/>
          <w:bCs/>
          <w:color w:val="000000"/>
          <w:sz w:val="24"/>
          <w:szCs w:val="24"/>
        </w:rPr>
        <w:t>Устав муниципального автономного общеобразовательного учреждения «Средняя общеобразовательная школа № 24»</w:t>
      </w:r>
    </w:p>
    <w:p w:rsidR="00400571" w:rsidRPr="00400571" w:rsidRDefault="00400571" w:rsidP="0040057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057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Актуальность, социальная востребованность, педагогическая целесообразность программы</w:t>
      </w:r>
    </w:p>
    <w:p w:rsidR="00400571" w:rsidRDefault="009E23CE" w:rsidP="0040057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00F">
        <w:rPr>
          <w:rFonts w:ascii="Times New Roman" w:hAnsi="Times New Roman" w:cs="Times New Roman"/>
          <w:color w:val="000000"/>
          <w:sz w:val="24"/>
          <w:szCs w:val="24"/>
        </w:rPr>
        <w:t>В связи с внедрением новых стандартов в образовательный процесс школы, особое место отводится практической, исследоват</w:t>
      </w:r>
      <w:r w:rsidR="006249C7">
        <w:rPr>
          <w:rFonts w:ascii="Times New Roman" w:hAnsi="Times New Roman" w:cs="Times New Roman"/>
          <w:color w:val="000000"/>
          <w:sz w:val="24"/>
          <w:szCs w:val="24"/>
        </w:rPr>
        <w:t>ельской деятельности учащихся</w:t>
      </w:r>
      <w:r w:rsidR="00E6425E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F4700F">
        <w:rPr>
          <w:rFonts w:ascii="Times New Roman" w:hAnsi="Times New Roman" w:cs="Times New Roman"/>
          <w:color w:val="000000"/>
          <w:sz w:val="24"/>
          <w:szCs w:val="24"/>
        </w:rPr>
        <w:t>Как повысить интерес учащихся к изучению школьного курса географии? Как выявить талантливых, одарённых детей? Этот вопрос волнует многих учителей. Одним из путей решения этой проблемы – программа дополнительного образования, которая является неотъемлемой составляющей учебно-воспитательного процесса</w:t>
      </w:r>
      <w:r w:rsidR="004005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425E" w:rsidRDefault="00521ADE" w:rsidP="00400571">
      <w:pPr>
        <w:jc w:val="both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Одним из важнейших требований к географическому образованию в современных условиях является овладение учащимися практическими умениями и навыками, а также знание географической номенклатуры по всем регионам мира. </w:t>
      </w:r>
      <w:r w:rsidR="00E6425E">
        <w:rPr>
          <w:rFonts w:ascii="Times New Roman" w:hAnsi="Times New Roman" w:cs="Times New Roman"/>
          <w:sz w:val="24"/>
          <w:szCs w:val="24"/>
        </w:rPr>
        <w:t xml:space="preserve"> </w:t>
      </w:r>
      <w:r w:rsidRPr="00E6425E">
        <w:rPr>
          <w:rFonts w:ascii="Times New Roman" w:hAnsi="Times New Roman" w:cs="Times New Roman"/>
          <w:sz w:val="24"/>
          <w:szCs w:val="24"/>
        </w:rPr>
        <w:t xml:space="preserve">Предлагаемый курс направлен на более глубокое усвоение теоретических знаний по «Начальному курсу географии», «Географии материков и океанов», «География России» через обучение учащихся умениям решать задачи, отработку практических умений и применение полученных знаний на практике. </w:t>
      </w:r>
    </w:p>
    <w:p w:rsidR="00521ADE" w:rsidRPr="00E6425E" w:rsidRDefault="00521ADE" w:rsidP="00400571">
      <w:pPr>
        <w:jc w:val="both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Материал программы опирается на знания учащихся по географии, истории, литературе. Основная часть данной программы – комплексная географическая характеристика России, в которой рассматриваются во взаимосвязи природа, население, хозяйство. Для решения поставленных задач программа нацелена на обобщение, систематизацию ранее полученных знаний, углубление знаний о географических приёмах работы, необходимых для </w:t>
      </w:r>
      <w:r w:rsidRPr="00E6425E">
        <w:rPr>
          <w:rFonts w:ascii="Times New Roman" w:hAnsi="Times New Roman" w:cs="Times New Roman"/>
          <w:sz w:val="24"/>
          <w:szCs w:val="24"/>
        </w:rPr>
        <w:lastRenderedPageBreak/>
        <w:t xml:space="preserve">самостоятельного их применения в учебном процессе и во внеурочное время. Изучение природных условий обширного пространства нашей Родины, возможно, прежде всего путём формирования в сознании учащихся ярких представлений, образов природы конкретной территории. Яркий образ нередко сохраняется в памяти в течение всей жизни человека. Эти представления должны сопровождаться накоплением точных и прочных знаний об особенностях и закономерностях природы. Курс данной программы призван раскрыть экологическую значимость географических знаний и в целом их практическую направленность. Экологические проблемы приобретают в мире всё большую остроту. Помимо глобальных, в разных странах возникает масса локальных и региональных экологических проблем. При изучении данного курса школьники должны проникнуться пониманием экологической значимости географических знаний. </w:t>
      </w:r>
    </w:p>
    <w:p w:rsidR="00521ADE" w:rsidRDefault="00521ADE" w:rsidP="0040057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Содержание программы  «Практическая  география» позволяет расширить рамки школьного стандарта по географии, создать условия для повышения познавательной активности учащихся, расширяя их коммуникативные возможности; благоприятствует  созданию положительной мотивации к предмету, даёт стимул к самостоятельной работе по изучению предмета. </w:t>
      </w:r>
    </w:p>
    <w:p w:rsidR="00460C2B" w:rsidRDefault="00271151" w:rsidP="008B506F">
      <w:pPr>
        <w:pStyle w:val="a3"/>
        <w:shd w:val="clear" w:color="auto" w:fill="FFFFFF"/>
        <w:spacing w:before="225" w:beforeAutospacing="0" w:after="0" w:afterAutospacing="0" w:line="195" w:lineRule="atLeast"/>
      </w:pPr>
      <w:r>
        <w:t>Предметный кружок  дополня</w:t>
      </w:r>
      <w:r w:rsidR="008B506F">
        <w:t xml:space="preserve">ет изучаемый курс географии. </w:t>
      </w:r>
    </w:p>
    <w:p w:rsidR="00EB1608" w:rsidRPr="00460C2B" w:rsidRDefault="00EB1608" w:rsidP="008B506F">
      <w:pPr>
        <w:pStyle w:val="a3"/>
        <w:shd w:val="clear" w:color="auto" w:fill="FFFFFF"/>
        <w:spacing w:before="225" w:beforeAutospacing="0" w:after="0" w:afterAutospacing="0" w:line="195" w:lineRule="atLeast"/>
      </w:pPr>
    </w:p>
    <w:p w:rsidR="007A0AF2" w:rsidRDefault="00EA0AA7">
      <w:pPr>
        <w:rPr>
          <w:rFonts w:ascii="Times New Roman" w:hAnsi="Times New Roman" w:cs="Times New Roman"/>
          <w:sz w:val="24"/>
          <w:szCs w:val="24"/>
        </w:rPr>
      </w:pPr>
      <w:r w:rsidRPr="00EA0AA7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 xml:space="preserve">Направленность -  </w:t>
      </w:r>
      <w:r w:rsidR="00EB1608">
        <w:rPr>
          <w:rFonts w:ascii="Times New Roman" w:hAnsi="Times New Roman" w:cs="Times New Roman"/>
          <w:sz w:val="24"/>
          <w:szCs w:val="24"/>
        </w:rPr>
        <w:t>естественнонаучная</w:t>
      </w:r>
    </w:p>
    <w:p w:rsidR="00EB1608" w:rsidRPr="00EA0AA7" w:rsidRDefault="00EB1608">
      <w:pPr>
        <w:rPr>
          <w:rFonts w:ascii="Times New Roman" w:hAnsi="Times New Roman" w:cs="Times New Roman"/>
          <w:sz w:val="24"/>
          <w:szCs w:val="24"/>
        </w:rPr>
      </w:pPr>
      <w:r w:rsidRPr="00EB1608">
        <w:rPr>
          <w:rFonts w:ascii="Times New Roman" w:hAnsi="Times New Roman" w:cs="Times New Roman"/>
          <w:b/>
          <w:sz w:val="24"/>
          <w:szCs w:val="24"/>
        </w:rPr>
        <w:t>Уровень программы:</w:t>
      </w:r>
      <w:r>
        <w:rPr>
          <w:rFonts w:ascii="Times New Roman" w:hAnsi="Times New Roman" w:cs="Times New Roman"/>
          <w:sz w:val="24"/>
          <w:szCs w:val="24"/>
        </w:rPr>
        <w:t xml:space="preserve"> ознакомительный</w:t>
      </w:r>
    </w:p>
    <w:p w:rsidR="00EA0AA7" w:rsidRDefault="00EA0AA7" w:rsidP="00400571">
      <w:pPr>
        <w:pStyle w:val="a5"/>
        <w:autoSpaceDE w:val="0"/>
        <w:autoSpaceDN w:val="0"/>
        <w:adjustRightInd w:val="0"/>
        <w:spacing w:after="219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0AA7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 xml:space="preserve">Актуальность </w:t>
      </w:r>
      <w:r w:rsidRPr="00EA0AA7">
        <w:rPr>
          <w:rFonts w:ascii="Times New Roman" w:hAnsi="Times New Roman" w:cs="Times New Roman"/>
          <w:sz w:val="24"/>
          <w:szCs w:val="24"/>
        </w:rPr>
        <w:t>программы определяется высокой значимостью рассматриваемых в ней разделов для формирования естественнонаучного мировоззрения обучающихся. Комплексный подход к наукам о Земле соответствует современным требованиям модернизации системы образования.</w:t>
      </w:r>
      <w:r w:rsidRPr="00EA0AA7">
        <w:rPr>
          <w:rFonts w:ascii="Times New Roman" w:hAnsi="Times New Roman" w:cs="Times New Roman"/>
        </w:rPr>
        <w:t xml:space="preserve"> </w:t>
      </w:r>
      <w:r w:rsidRPr="00EA0AA7">
        <w:rPr>
          <w:rFonts w:ascii="Times New Roman" w:hAnsi="Times New Roman" w:cs="Times New Roman"/>
          <w:color w:val="000000"/>
          <w:sz w:val="24"/>
          <w:szCs w:val="24"/>
        </w:rPr>
        <w:t>При выполнении практических заданий учащиеся учатся применять теорию на практике, самостоятельно добиваться поставленной цели, развиваются их аналитические способности.</w:t>
      </w:r>
    </w:p>
    <w:p w:rsidR="00ED2B0E" w:rsidRDefault="00ED2B0E" w:rsidP="00400571">
      <w:pPr>
        <w:pStyle w:val="a5"/>
        <w:autoSpaceDE w:val="0"/>
        <w:autoSpaceDN w:val="0"/>
        <w:adjustRightInd w:val="0"/>
        <w:spacing w:after="219"/>
        <w:ind w:left="0"/>
        <w:jc w:val="both"/>
        <w:rPr>
          <w:rFonts w:ascii="Times New Roman" w:hAnsi="Times New Roman" w:cs="Times New Roman"/>
          <w:b/>
          <w:color w:val="131313"/>
          <w:sz w:val="24"/>
          <w:szCs w:val="24"/>
          <w:shd w:val="clear" w:color="auto" w:fill="FFFFFF"/>
        </w:rPr>
      </w:pPr>
    </w:p>
    <w:p w:rsidR="006249C7" w:rsidRPr="006249C7" w:rsidRDefault="00ED2B0E" w:rsidP="00400571">
      <w:pPr>
        <w:pStyle w:val="a5"/>
        <w:autoSpaceDE w:val="0"/>
        <w:autoSpaceDN w:val="0"/>
        <w:adjustRightInd w:val="0"/>
        <w:spacing w:after="219"/>
        <w:ind w:left="0"/>
        <w:jc w:val="both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ED2B0E">
        <w:rPr>
          <w:rFonts w:ascii="Times New Roman" w:hAnsi="Times New Roman" w:cs="Times New Roman"/>
          <w:b/>
          <w:color w:val="131313"/>
          <w:sz w:val="24"/>
          <w:szCs w:val="24"/>
          <w:shd w:val="clear" w:color="auto" w:fill="FFFFFF"/>
        </w:rPr>
        <w:t>Новизна программы</w:t>
      </w:r>
      <w:r w:rsidRPr="00ED2B0E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 заключается в том, что достаточно сложные и глубокие вопросы о природе Земли изучаются в занимательной и доступ</w:t>
      </w:r>
      <w:r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ной форме для учащихся. Интерактивные </w:t>
      </w:r>
      <w:r w:rsidRPr="00ED2B0E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>игры, кинопутешествия, презентации позволяют поддерживать и развивать познавательный интерес учащихся. Построение занятий в такой форме позволяют также поддерживать интерес к учению и познанию нового, неизвестного, побуждают школьников к активной самостоятельной учебной деятельности.  </w:t>
      </w:r>
    </w:p>
    <w:p w:rsidR="006249C7" w:rsidRPr="006249C7" w:rsidRDefault="006249C7" w:rsidP="0040057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53FB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Цель обучения</w:t>
      </w:r>
      <w:r w:rsidRPr="00D353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D353FB">
        <w:rPr>
          <w:rFonts w:ascii="Times New Roman" w:hAnsi="Times New Roman" w:cs="Times New Roman"/>
          <w:sz w:val="24"/>
          <w:szCs w:val="24"/>
        </w:rPr>
        <w:t>углубление знаний по школьному курсу географии, формирование умений применять географические знания на практике, в нетиповых ситуациях, при решении заданий повышенной сложности.</w:t>
      </w:r>
    </w:p>
    <w:p w:rsidR="006249C7" w:rsidRPr="009E23CE" w:rsidRDefault="006249C7" w:rsidP="006249C7">
      <w:pPr>
        <w:pStyle w:val="a3"/>
        <w:spacing w:before="150" w:beforeAutospacing="0" w:after="150" w:afterAutospacing="0"/>
        <w:rPr>
          <w:color w:val="000000" w:themeColor="text1"/>
        </w:rPr>
      </w:pPr>
      <w:r w:rsidRPr="009E23CE">
        <w:rPr>
          <w:rStyle w:val="a4"/>
          <w:color w:val="000000" w:themeColor="text1"/>
        </w:rPr>
        <w:t>Задачи:</w:t>
      </w:r>
    </w:p>
    <w:p w:rsidR="006249C7" w:rsidRPr="009E23CE" w:rsidRDefault="006249C7" w:rsidP="006249C7">
      <w:pPr>
        <w:pStyle w:val="a3"/>
        <w:spacing w:before="150" w:beforeAutospacing="0" w:after="150" w:afterAutospacing="0"/>
        <w:rPr>
          <w:i/>
          <w:color w:val="000000" w:themeColor="text1"/>
        </w:rPr>
      </w:pPr>
      <w:r w:rsidRPr="009E23CE">
        <w:rPr>
          <w:i/>
          <w:color w:val="000000" w:themeColor="text1"/>
        </w:rPr>
        <w:t>Обучающие:</w:t>
      </w:r>
    </w:p>
    <w:p w:rsidR="006249C7" w:rsidRPr="009E23CE" w:rsidRDefault="006249C7" w:rsidP="006249C7">
      <w:pPr>
        <w:pStyle w:val="a3"/>
        <w:numPr>
          <w:ilvl w:val="0"/>
          <w:numId w:val="4"/>
        </w:numPr>
        <w:spacing w:before="150" w:beforeAutospacing="0" w:after="150" w:afterAutospacing="0"/>
        <w:rPr>
          <w:color w:val="000000" w:themeColor="text1"/>
        </w:rPr>
      </w:pPr>
      <w:r>
        <w:rPr>
          <w:color w:val="000000" w:themeColor="text1"/>
        </w:rPr>
        <w:t>п</w:t>
      </w:r>
      <w:r w:rsidRPr="009E23CE">
        <w:rPr>
          <w:color w:val="000000" w:themeColor="text1"/>
        </w:rPr>
        <w:t>олучение базовых знаний в области фундаментальных наук о Земле и представлений о взаимосвязях и взаимозависимостях геосфер (оболочек Земли);</w:t>
      </w:r>
    </w:p>
    <w:p w:rsidR="006249C7" w:rsidRDefault="006249C7" w:rsidP="006249C7">
      <w:pPr>
        <w:pStyle w:val="a3"/>
        <w:numPr>
          <w:ilvl w:val="0"/>
          <w:numId w:val="4"/>
        </w:numPr>
        <w:spacing w:before="150" w:beforeAutospacing="0" w:after="150" w:afterAutospacing="0"/>
        <w:rPr>
          <w:color w:val="000000" w:themeColor="text1"/>
        </w:rPr>
      </w:pPr>
      <w:r>
        <w:rPr>
          <w:color w:val="000000" w:themeColor="text1"/>
        </w:rPr>
        <w:lastRenderedPageBreak/>
        <w:t>з</w:t>
      </w:r>
      <w:r w:rsidRPr="009E23CE">
        <w:rPr>
          <w:color w:val="000000" w:themeColor="text1"/>
        </w:rPr>
        <w:t>накомство с методами исследования, применяемыми в разных областях наук о Земле</w:t>
      </w:r>
      <w:r>
        <w:rPr>
          <w:color w:val="000000" w:themeColor="text1"/>
        </w:rPr>
        <w:t>;</w:t>
      </w:r>
    </w:p>
    <w:p w:rsidR="006249C7" w:rsidRPr="00ED2B0E" w:rsidRDefault="006249C7" w:rsidP="006249C7">
      <w:pPr>
        <w:pStyle w:val="a3"/>
        <w:numPr>
          <w:ilvl w:val="0"/>
          <w:numId w:val="4"/>
        </w:numPr>
        <w:spacing w:before="150" w:beforeAutospacing="0" w:after="150" w:afterAutospacing="0"/>
        <w:rPr>
          <w:color w:val="000000" w:themeColor="text1"/>
        </w:rPr>
      </w:pPr>
      <w:r w:rsidRPr="00ED2B0E">
        <w:rPr>
          <w:bCs/>
          <w:iCs/>
          <w:color w:val="000000"/>
        </w:rPr>
        <w:t>развитие умения анализировать информацию из различных источников, преобразовывать ее в различные формы;</w:t>
      </w:r>
    </w:p>
    <w:p w:rsidR="006249C7" w:rsidRPr="00085BAE" w:rsidRDefault="006249C7" w:rsidP="006249C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700F">
        <w:rPr>
          <w:rFonts w:ascii="Times New Roman" w:hAnsi="Times New Roman" w:cs="Times New Roman"/>
          <w:color w:val="000000"/>
          <w:sz w:val="24"/>
          <w:szCs w:val="24"/>
        </w:rPr>
        <w:t>активизация интереса к изучению географии, обобщение, обогащение и углубление знаний по предмету</w:t>
      </w:r>
    </w:p>
    <w:p w:rsidR="006249C7" w:rsidRPr="009E23CE" w:rsidRDefault="006249C7" w:rsidP="006249C7">
      <w:pPr>
        <w:pStyle w:val="a3"/>
        <w:spacing w:before="150" w:beforeAutospacing="0" w:after="150" w:afterAutospacing="0"/>
        <w:rPr>
          <w:i/>
          <w:color w:val="000000" w:themeColor="text1"/>
        </w:rPr>
      </w:pPr>
      <w:r w:rsidRPr="009E23CE">
        <w:rPr>
          <w:i/>
          <w:color w:val="000000" w:themeColor="text1"/>
        </w:rPr>
        <w:t>Развивающие:</w:t>
      </w:r>
    </w:p>
    <w:p w:rsidR="006249C7" w:rsidRPr="00ED2B0E" w:rsidRDefault="006249C7" w:rsidP="006249C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D2B0E">
        <w:rPr>
          <w:rFonts w:ascii="Times New Roman" w:hAnsi="Times New Roman" w:cs="Times New Roman"/>
          <w:sz w:val="24"/>
          <w:szCs w:val="24"/>
        </w:rPr>
        <w:t xml:space="preserve">личностное развитие ученика, развитие познавательных интересов и мотивации к творчеству, формирование универсальных учебных действий. </w:t>
      </w:r>
    </w:p>
    <w:p w:rsidR="006249C7" w:rsidRPr="00ED2B0E" w:rsidRDefault="006249C7" w:rsidP="006249C7">
      <w:pPr>
        <w:pStyle w:val="a3"/>
        <w:numPr>
          <w:ilvl w:val="0"/>
          <w:numId w:val="5"/>
        </w:numPr>
        <w:spacing w:before="150" w:beforeAutospacing="0" w:after="150" w:afterAutospacing="0"/>
        <w:rPr>
          <w:color w:val="000000" w:themeColor="text1"/>
        </w:rPr>
      </w:pPr>
      <w:r w:rsidRPr="00ED2B0E">
        <w:rPr>
          <w:color w:val="000000" w:themeColor="text1"/>
        </w:rPr>
        <w:t>формирование системного экологического мышления</w:t>
      </w:r>
    </w:p>
    <w:p w:rsidR="006249C7" w:rsidRPr="009E23CE" w:rsidRDefault="006249C7" w:rsidP="006249C7">
      <w:pPr>
        <w:pStyle w:val="a3"/>
        <w:spacing w:before="150" w:beforeAutospacing="0" w:after="150" w:afterAutospacing="0"/>
        <w:rPr>
          <w:i/>
          <w:color w:val="000000" w:themeColor="text1"/>
        </w:rPr>
      </w:pPr>
      <w:r w:rsidRPr="009E23CE">
        <w:rPr>
          <w:i/>
          <w:color w:val="000000" w:themeColor="text1"/>
        </w:rPr>
        <w:t>Воспитательные:</w:t>
      </w:r>
    </w:p>
    <w:p w:rsidR="006249C7" w:rsidRDefault="006249C7" w:rsidP="006249C7">
      <w:pPr>
        <w:pStyle w:val="a3"/>
        <w:numPr>
          <w:ilvl w:val="0"/>
          <w:numId w:val="6"/>
        </w:numPr>
        <w:spacing w:before="150" w:beforeAutospacing="0" w:after="150" w:afterAutospacing="0"/>
        <w:rPr>
          <w:color w:val="000000" w:themeColor="text1"/>
        </w:rPr>
      </w:pPr>
      <w:r>
        <w:rPr>
          <w:color w:val="000000" w:themeColor="text1"/>
        </w:rPr>
        <w:t>в</w:t>
      </w:r>
      <w:r w:rsidRPr="009E23CE">
        <w:rPr>
          <w:color w:val="000000" w:themeColor="text1"/>
        </w:rPr>
        <w:t>оспитание научно обоснованного бережного отношения к окружающему миру</w:t>
      </w:r>
      <w:r>
        <w:rPr>
          <w:color w:val="000000" w:themeColor="text1"/>
        </w:rPr>
        <w:t>;</w:t>
      </w:r>
    </w:p>
    <w:p w:rsidR="006249C7" w:rsidRPr="00CD1D09" w:rsidRDefault="006249C7" w:rsidP="006249C7">
      <w:pPr>
        <w:pStyle w:val="a3"/>
        <w:numPr>
          <w:ilvl w:val="0"/>
          <w:numId w:val="6"/>
        </w:numPr>
        <w:spacing w:before="150" w:beforeAutospacing="0" w:after="150" w:afterAutospacing="0"/>
        <w:rPr>
          <w:color w:val="000000" w:themeColor="text1"/>
        </w:rPr>
      </w:pPr>
      <w:r w:rsidRPr="00CD1D09">
        <w:t>формирование активной жизненной позиции и культуры поведения, определение путей социализации.</w:t>
      </w:r>
    </w:p>
    <w:p w:rsidR="006249C7" w:rsidRDefault="006249C7" w:rsidP="006249C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D09">
        <w:rPr>
          <w:rFonts w:ascii="Times New Roman" w:hAnsi="Times New Roman" w:cs="Times New Roman"/>
          <w:sz w:val="24"/>
          <w:szCs w:val="24"/>
        </w:rPr>
        <w:t>совершенствование нравственных основ культуры учащихся: мировоззренческой, политической, экономической, экологической, художественной.</w:t>
      </w:r>
    </w:p>
    <w:p w:rsidR="005721A3" w:rsidRDefault="005721A3" w:rsidP="005721A3">
      <w:pPr>
        <w:autoSpaceDE w:val="0"/>
        <w:autoSpaceDN w:val="0"/>
        <w:adjustRightInd w:val="0"/>
        <w:spacing w:after="0"/>
      </w:pPr>
    </w:p>
    <w:p w:rsidR="006249C7" w:rsidRDefault="006249C7" w:rsidP="006249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700F"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рограмма предназначена для учеников  9 классов</w:t>
      </w:r>
      <w:r w:rsidRPr="00F4700F">
        <w:rPr>
          <w:rFonts w:ascii="Times New Roman" w:hAnsi="Times New Roman" w:cs="Times New Roman"/>
          <w:color w:val="000000"/>
          <w:sz w:val="24"/>
          <w:szCs w:val="24"/>
        </w:rPr>
        <w:t xml:space="preserve">, у которых уже имеются определенные познания в области географии и навыки работы с картой. </w:t>
      </w:r>
    </w:p>
    <w:p w:rsidR="00521ADE" w:rsidRDefault="00521ADE" w:rsidP="006249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249C7" w:rsidRPr="005721A3" w:rsidRDefault="006249C7" w:rsidP="006249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Режим занятий</w:t>
      </w:r>
    </w:p>
    <w:p w:rsidR="006249C7" w:rsidRDefault="00521ADE" w:rsidP="006249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Объём программы составляет 72 часа</w:t>
      </w:r>
      <w:r w:rsidR="006249C7">
        <w:rPr>
          <w:rFonts w:ascii="Times New Roman" w:hAnsi="Times New Roman" w:cs="Times New Roman"/>
          <w:sz w:val="24"/>
          <w:szCs w:val="24"/>
        </w:rPr>
        <w:t xml:space="preserve"> </w:t>
      </w:r>
      <w:r w:rsidR="006249C7" w:rsidRPr="00112493">
        <w:rPr>
          <w:rFonts w:ascii="Times New Roman" w:hAnsi="Times New Roman" w:cs="Times New Roman"/>
          <w:sz w:val="24"/>
          <w:szCs w:val="24"/>
        </w:rPr>
        <w:t xml:space="preserve"> и рассчитан на 1 год. Программа дополнительного образования «</w:t>
      </w:r>
      <w:r w:rsidR="006249C7">
        <w:rPr>
          <w:rFonts w:ascii="Times New Roman" w:hAnsi="Times New Roman" w:cs="Times New Roman"/>
          <w:sz w:val="24"/>
          <w:szCs w:val="24"/>
        </w:rPr>
        <w:t>Практическая география</w:t>
      </w:r>
      <w:r w:rsidR="006249C7" w:rsidRPr="00112493">
        <w:rPr>
          <w:rFonts w:ascii="Times New Roman" w:hAnsi="Times New Roman" w:cs="Times New Roman"/>
          <w:sz w:val="24"/>
          <w:szCs w:val="24"/>
        </w:rPr>
        <w:t>» реализуется во вн</w:t>
      </w:r>
      <w:r>
        <w:rPr>
          <w:rFonts w:ascii="Times New Roman" w:hAnsi="Times New Roman" w:cs="Times New Roman"/>
          <w:sz w:val="24"/>
          <w:szCs w:val="24"/>
        </w:rPr>
        <w:t>еурочное время 1 раз в неделю, 2</w:t>
      </w:r>
      <w:r w:rsidR="006249C7" w:rsidRPr="00112493">
        <w:rPr>
          <w:rFonts w:ascii="Times New Roman" w:hAnsi="Times New Roman" w:cs="Times New Roman"/>
          <w:sz w:val="24"/>
          <w:szCs w:val="24"/>
        </w:rPr>
        <w:t xml:space="preserve"> ча</w:t>
      </w:r>
      <w:r w:rsidR="00D149A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249C7" w:rsidRPr="00112493">
        <w:rPr>
          <w:rFonts w:ascii="Times New Roman" w:hAnsi="Times New Roman" w:cs="Times New Roman"/>
          <w:sz w:val="24"/>
          <w:szCs w:val="24"/>
        </w:rPr>
        <w:t>.</w:t>
      </w:r>
    </w:p>
    <w:p w:rsidR="006249C7" w:rsidRDefault="006249C7" w:rsidP="005721A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D2B0E" w:rsidRPr="006249C7" w:rsidRDefault="005721A3" w:rsidP="00ED2B0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721A3">
        <w:rPr>
          <w:rFonts w:ascii="Times New Roman" w:hAnsi="Times New Roman" w:cs="Times New Roman"/>
          <w:b/>
          <w:sz w:val="24"/>
          <w:szCs w:val="24"/>
        </w:rPr>
        <w:t>Формы занятий</w:t>
      </w:r>
      <w:r w:rsidRPr="005721A3">
        <w:rPr>
          <w:rFonts w:ascii="Times New Roman" w:hAnsi="Times New Roman" w:cs="Times New Roman"/>
          <w:sz w:val="24"/>
          <w:szCs w:val="24"/>
        </w:rPr>
        <w:t xml:space="preserve"> –</w:t>
      </w:r>
      <w:r w:rsidR="00EB1608">
        <w:rPr>
          <w:rFonts w:ascii="Times New Roman" w:hAnsi="Times New Roman" w:cs="Times New Roman"/>
          <w:sz w:val="24"/>
          <w:szCs w:val="24"/>
        </w:rPr>
        <w:t xml:space="preserve"> групповая</w:t>
      </w:r>
    </w:p>
    <w:p w:rsidR="00EB1608" w:rsidRDefault="00EB1608" w:rsidP="00D353FB">
      <w:pPr>
        <w:pStyle w:val="a5"/>
        <w:autoSpaceDE w:val="0"/>
        <w:autoSpaceDN w:val="0"/>
        <w:adjustRightInd w:val="0"/>
        <w:spacing w:after="219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53FB" w:rsidRDefault="00D353FB" w:rsidP="00D353FB">
      <w:pPr>
        <w:pStyle w:val="a5"/>
        <w:autoSpaceDE w:val="0"/>
        <w:autoSpaceDN w:val="0"/>
        <w:adjustRightInd w:val="0"/>
        <w:spacing w:after="219"/>
        <w:ind w:left="0"/>
        <w:rPr>
          <w:color w:val="000000"/>
          <w:sz w:val="24"/>
          <w:szCs w:val="24"/>
        </w:rPr>
      </w:pPr>
      <w:r w:rsidRPr="009B250C">
        <w:rPr>
          <w:rFonts w:ascii="Times New Roman" w:hAnsi="Times New Roman" w:cs="Times New Roman"/>
          <w:b/>
          <w:color w:val="000000"/>
          <w:sz w:val="24"/>
          <w:szCs w:val="24"/>
        </w:rPr>
        <w:t>Про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гнозируемые результаты обучения:</w:t>
      </w:r>
    </w:p>
    <w:p w:rsidR="00D353FB" w:rsidRDefault="00D353FB" w:rsidP="00D35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должны </w:t>
      </w:r>
      <w:r>
        <w:rPr>
          <w:rFonts w:ascii="Times New Roman" w:hAnsi="Times New Roman"/>
          <w:b/>
          <w:i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>:</w:t>
      </w:r>
    </w:p>
    <w:p w:rsidR="00D353FB" w:rsidRDefault="00D353FB" w:rsidP="00D35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свободно ориентироваться по физической, экономической и политической картам;</w:t>
      </w:r>
    </w:p>
    <w:p w:rsidR="00D353FB" w:rsidRDefault="00D353FB" w:rsidP="00D35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анализировать, сравнивать и обобщать прочитанный материал, делать выводы и заключения на основе анализа географических карт и статистических данных;</w:t>
      </w:r>
    </w:p>
    <w:p w:rsidR="00D353FB" w:rsidRDefault="00D353FB" w:rsidP="00D35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следить за изменениями, происходящими на политической карте мира в последние годы;</w:t>
      </w:r>
    </w:p>
    <w:p w:rsidR="00D353FB" w:rsidRDefault="00D353FB" w:rsidP="00D35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решать задачи среднего уровня сложности в сжатых временных рамках;</w:t>
      </w:r>
    </w:p>
    <w:p w:rsidR="00D353FB" w:rsidRDefault="00D353FB" w:rsidP="00D35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предлагать способы решения задач повышенной сложности и выбирать из них рациональный;</w:t>
      </w:r>
    </w:p>
    <w:p w:rsidR="00D353FB" w:rsidRDefault="00D353FB" w:rsidP="00D35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решать комбинированные контрольные работы;</w:t>
      </w:r>
    </w:p>
    <w:p w:rsidR="00D353FB" w:rsidRDefault="00D353FB" w:rsidP="00D35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представлять результаты практических работ в виде таблиц, диаграмм.</w:t>
      </w:r>
    </w:p>
    <w:p w:rsidR="00D353FB" w:rsidRDefault="00D353FB" w:rsidP="006249C7">
      <w:pPr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подготовить устные сообщения с использованием различных источников </w:t>
      </w:r>
      <w:r>
        <w:rPr>
          <w:rFonts w:ascii="Times New Roman" w:hAnsi="Times New Roman"/>
          <w:sz w:val="24"/>
          <w:szCs w:val="24"/>
        </w:rPr>
        <w:tab/>
        <w:t>информации, в том числе исторических и географических карт, литературных источников, материалов периодической печати, информационных ресурсов ИНТЕРНЕТ.</w:t>
      </w:r>
    </w:p>
    <w:p w:rsidR="00D353FB" w:rsidRPr="001455AE" w:rsidRDefault="00D353FB" w:rsidP="00D353FB">
      <w:pPr>
        <w:pStyle w:val="a3"/>
        <w:shd w:val="clear" w:color="auto" w:fill="FFFFFF"/>
        <w:rPr>
          <w:color w:val="000000"/>
        </w:rPr>
      </w:pPr>
      <w:r w:rsidRPr="001455AE">
        <w:rPr>
          <w:i/>
          <w:iCs/>
          <w:color w:val="000000"/>
        </w:rPr>
        <w:t>Личностные:</w:t>
      </w:r>
      <w:r>
        <w:rPr>
          <w:color w:val="000000"/>
        </w:rPr>
        <w:t xml:space="preserve">  </w:t>
      </w:r>
      <w:r w:rsidRPr="001455AE">
        <w:rPr>
          <w:color w:val="000000"/>
        </w:rPr>
        <w:t>овладение системой географических знаний и умений, навыками их применения в различных жизненных ситуациях;</w:t>
      </w:r>
    </w:p>
    <w:p w:rsidR="00D353FB" w:rsidRPr="001455AE" w:rsidRDefault="00D353FB" w:rsidP="00D353FB">
      <w:pPr>
        <w:pStyle w:val="a3"/>
        <w:shd w:val="clear" w:color="auto" w:fill="FFFFFF"/>
        <w:rPr>
          <w:color w:val="000000"/>
        </w:rPr>
      </w:pPr>
      <w:proofErr w:type="spellStart"/>
      <w:r w:rsidRPr="001455AE">
        <w:rPr>
          <w:i/>
          <w:iCs/>
          <w:color w:val="000000"/>
        </w:rPr>
        <w:lastRenderedPageBreak/>
        <w:t>Метапредметные</w:t>
      </w:r>
      <w:proofErr w:type="spellEnd"/>
      <w:r w:rsidRPr="001455AE">
        <w:rPr>
          <w:i/>
          <w:iCs/>
          <w:color w:val="000000"/>
        </w:rPr>
        <w:t>:</w:t>
      </w:r>
      <w:r>
        <w:rPr>
          <w:color w:val="000000"/>
        </w:rPr>
        <w:t xml:space="preserve"> </w:t>
      </w:r>
      <w:r w:rsidRPr="001455AE">
        <w:rPr>
          <w:color w:val="000000"/>
        </w:rPr>
        <w:t>умение организовать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  <w:r>
        <w:rPr>
          <w:color w:val="000000"/>
        </w:rPr>
        <w:t xml:space="preserve"> </w:t>
      </w:r>
      <w:r w:rsidRPr="001455AE">
        <w:rPr>
          <w:color w:val="000000"/>
        </w:rPr>
        <w:t>умение взаимодействовать с людьми, представлять себя, вести дискуссию и т.п.;</w:t>
      </w:r>
    </w:p>
    <w:p w:rsidR="00D353FB" w:rsidRPr="006249C7" w:rsidRDefault="00D353FB" w:rsidP="006249C7">
      <w:pPr>
        <w:pStyle w:val="a3"/>
        <w:shd w:val="clear" w:color="auto" w:fill="FFFFFF"/>
        <w:rPr>
          <w:color w:val="000000"/>
        </w:rPr>
      </w:pPr>
      <w:r w:rsidRPr="001455AE">
        <w:rPr>
          <w:i/>
          <w:iCs/>
          <w:color w:val="000000"/>
        </w:rPr>
        <w:t>Предметные:</w:t>
      </w:r>
      <w:r>
        <w:rPr>
          <w:color w:val="000000"/>
        </w:rPr>
        <w:t xml:space="preserve"> </w:t>
      </w:r>
      <w:r w:rsidRPr="001455AE">
        <w:rPr>
          <w:color w:val="000000"/>
        </w:rPr>
        <w:t>овладение основами картографической грамотности и использования карты как одного из языков» международного общения;</w:t>
      </w:r>
      <w:r>
        <w:rPr>
          <w:color w:val="000000"/>
        </w:rPr>
        <w:t xml:space="preserve"> </w:t>
      </w:r>
      <w:r w:rsidRPr="001455AE">
        <w:rPr>
          <w:color w:val="000000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процессов;</w:t>
      </w:r>
    </w:p>
    <w:p w:rsidR="00833520" w:rsidRPr="00833520" w:rsidRDefault="00833520" w:rsidP="00AD7695">
      <w:pPr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33520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Педагогическая целесообразность</w:t>
      </w:r>
      <w:r w:rsidRPr="00833520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программы объясняется тем, что рассчитана на дополнительное обучение учеников </w:t>
      </w:r>
      <w:r w:rsidR="00521ADE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8-9</w:t>
      </w:r>
      <w:r w:rsidRPr="00833520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-х классов на принципах доступности и результативности.</w:t>
      </w:r>
      <w:r w:rsidRPr="0083352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833520" w:rsidRDefault="00833520" w:rsidP="00AD7695">
      <w:pPr>
        <w:autoSpaceDE w:val="0"/>
        <w:autoSpaceDN w:val="0"/>
        <w:adjustRightInd w:val="0"/>
        <w:spacing w:after="0" w:line="240" w:lineRule="auto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AD7695" w:rsidRPr="00AD7695" w:rsidRDefault="00AD7695" w:rsidP="00AD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7695">
        <w:rPr>
          <w:rFonts w:ascii="Times New Roman" w:hAnsi="Times New Roman" w:cs="Times New Roman"/>
          <w:b/>
          <w:bCs/>
          <w:sz w:val="24"/>
          <w:szCs w:val="24"/>
        </w:rPr>
        <w:t xml:space="preserve">Методы работы </w:t>
      </w:r>
      <w:r w:rsidRPr="00AD7695">
        <w:rPr>
          <w:rFonts w:ascii="Times New Roman" w:eastAsia="TimesNewRoman" w:hAnsi="Times New Roman" w:cs="Times New Roman"/>
          <w:sz w:val="24"/>
          <w:szCs w:val="24"/>
        </w:rPr>
        <w:t>предусматривают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AD7695">
        <w:rPr>
          <w:rFonts w:ascii="Times New Roman" w:eastAsia="TimesNewRoman" w:hAnsi="Times New Roman" w:cs="Times New Roman"/>
          <w:sz w:val="24"/>
          <w:szCs w:val="24"/>
        </w:rPr>
        <w:t xml:space="preserve"> активное включение учащихся в процесс познавательной деятельности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ED2B0E">
        <w:rPr>
          <w:rFonts w:ascii="Times New Roman" w:hAnsi="Times New Roman" w:cs="Times New Roman"/>
          <w:sz w:val="24"/>
          <w:szCs w:val="24"/>
        </w:rPr>
        <w:t xml:space="preserve"> </w:t>
      </w:r>
      <w:r w:rsidRPr="00AD7695">
        <w:rPr>
          <w:rFonts w:ascii="Times New Roman" w:eastAsia="TimesNewRoman" w:hAnsi="Times New Roman" w:cs="Times New Roman"/>
          <w:sz w:val="24"/>
          <w:szCs w:val="24"/>
        </w:rPr>
        <w:t>исследовательский</w:t>
      </w:r>
      <w:r w:rsidRPr="00AD7695">
        <w:rPr>
          <w:rFonts w:ascii="Times New Roman" w:hAnsi="Times New Roman" w:cs="Times New Roman"/>
          <w:sz w:val="24"/>
          <w:szCs w:val="24"/>
        </w:rPr>
        <w:t xml:space="preserve">, </w:t>
      </w:r>
      <w:r w:rsidRPr="00AD7695">
        <w:rPr>
          <w:rFonts w:ascii="Times New Roman" w:eastAsia="TimesNewRoman" w:hAnsi="Times New Roman" w:cs="Times New Roman"/>
          <w:sz w:val="24"/>
          <w:szCs w:val="24"/>
        </w:rPr>
        <w:t>эвристический</w:t>
      </w:r>
      <w:r w:rsidRPr="00AD7695">
        <w:rPr>
          <w:rFonts w:ascii="Times New Roman" w:hAnsi="Times New Roman" w:cs="Times New Roman"/>
          <w:sz w:val="24"/>
          <w:szCs w:val="24"/>
        </w:rPr>
        <w:t xml:space="preserve">, </w:t>
      </w:r>
      <w:r w:rsidRPr="00AD7695">
        <w:rPr>
          <w:rFonts w:ascii="Times New Roman" w:eastAsia="TimesNewRoman" w:hAnsi="Times New Roman" w:cs="Times New Roman"/>
          <w:sz w:val="24"/>
          <w:szCs w:val="24"/>
        </w:rPr>
        <w:t>проблемный</w:t>
      </w:r>
      <w:r w:rsidRPr="00AD7695">
        <w:rPr>
          <w:rFonts w:ascii="Times New Roman" w:hAnsi="Times New Roman" w:cs="Times New Roman"/>
          <w:sz w:val="24"/>
          <w:szCs w:val="24"/>
        </w:rPr>
        <w:t xml:space="preserve">, </w:t>
      </w:r>
      <w:r w:rsidRPr="00AD7695">
        <w:rPr>
          <w:rFonts w:ascii="Times New Roman" w:eastAsia="TimesNewRoman" w:hAnsi="Times New Roman" w:cs="Times New Roman"/>
          <w:sz w:val="24"/>
          <w:szCs w:val="24"/>
        </w:rPr>
        <w:t>частично</w:t>
      </w:r>
      <w:r w:rsidRPr="00AD7695">
        <w:rPr>
          <w:rFonts w:ascii="Times New Roman" w:hAnsi="Times New Roman" w:cs="Times New Roman"/>
          <w:sz w:val="24"/>
          <w:szCs w:val="24"/>
        </w:rPr>
        <w:t>-</w:t>
      </w:r>
      <w:r w:rsidRPr="00AD7695">
        <w:rPr>
          <w:rFonts w:ascii="Times New Roman" w:eastAsia="TimesNewRoman" w:hAnsi="Times New Roman" w:cs="Times New Roman"/>
          <w:sz w:val="24"/>
          <w:szCs w:val="24"/>
        </w:rPr>
        <w:t>поисковый</w:t>
      </w:r>
      <w:r w:rsidR="00ED2B0E">
        <w:rPr>
          <w:rFonts w:ascii="Times New Roman" w:eastAsia="TimesNewRoman" w:hAnsi="Times New Roman" w:cs="Times New Roman"/>
          <w:sz w:val="24"/>
          <w:szCs w:val="24"/>
        </w:rPr>
        <w:t xml:space="preserve">, метод контроля </w:t>
      </w:r>
      <w:r w:rsidRPr="00AD7695">
        <w:rPr>
          <w:rFonts w:ascii="Times New Roman" w:eastAsia="TimesNewRoman" w:hAnsi="Times New Roman" w:cs="Times New Roman"/>
          <w:sz w:val="24"/>
          <w:szCs w:val="24"/>
        </w:rPr>
        <w:t>и др</w:t>
      </w:r>
      <w:r w:rsidRPr="00AD7695">
        <w:rPr>
          <w:rFonts w:ascii="Times New Roman" w:hAnsi="Times New Roman" w:cs="Times New Roman"/>
          <w:sz w:val="24"/>
          <w:szCs w:val="24"/>
        </w:rPr>
        <w:t>.</w:t>
      </w:r>
    </w:p>
    <w:p w:rsidR="00AD7695" w:rsidRDefault="00AD7695" w:rsidP="00AD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60C2B" w:rsidRDefault="00AD7695" w:rsidP="00460C2B">
      <w:pPr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AD7695">
        <w:rPr>
          <w:rFonts w:ascii="Times New Roman" w:hAnsi="Times New Roman" w:cs="Times New Roman"/>
          <w:b/>
          <w:bCs/>
          <w:sz w:val="24"/>
          <w:szCs w:val="24"/>
        </w:rPr>
        <w:t xml:space="preserve">Формы контроля: </w:t>
      </w:r>
      <w:r w:rsidRPr="00AD7695">
        <w:rPr>
          <w:rFonts w:ascii="Times New Roman" w:eastAsia="TimesNewRoman" w:hAnsi="Times New Roman" w:cs="Times New Roman"/>
          <w:sz w:val="24"/>
          <w:szCs w:val="24"/>
        </w:rPr>
        <w:t>творческие работы</w:t>
      </w:r>
      <w:r w:rsidRPr="00AD769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исследовательские работы, </w:t>
      </w:r>
      <w:r w:rsidRPr="00AD7695">
        <w:rPr>
          <w:rFonts w:ascii="Times New Roman" w:eastAsia="TimesNewRoman" w:hAnsi="Times New Roman" w:cs="Times New Roman"/>
          <w:sz w:val="24"/>
          <w:szCs w:val="24"/>
        </w:rPr>
        <w:t>тестовые задания</w:t>
      </w:r>
      <w:r w:rsidRPr="00AD769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анализ и работа со </w:t>
      </w:r>
      <w:r>
        <w:rPr>
          <w:rFonts w:ascii="Times New Roman" w:eastAsia="TimesNewRoman" w:hAnsi="Times New Roman" w:cs="Times New Roman"/>
          <w:sz w:val="24"/>
          <w:szCs w:val="24"/>
        </w:rPr>
        <w:t>схемами</w:t>
      </w:r>
      <w:r w:rsidRPr="00AD769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таблицами. </w:t>
      </w:r>
    </w:p>
    <w:p w:rsidR="00460C2B" w:rsidRDefault="00460C2B" w:rsidP="00460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текущий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в виде защиты презентаций, по окончании курса проводится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в виде «пробного ОГЭ».</w:t>
      </w:r>
    </w:p>
    <w:p w:rsidR="00460C2B" w:rsidRDefault="00460C2B" w:rsidP="00460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работы используется шкала соответствия первичных баллов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ОГЭ отметкам по пятибалльной системе, критерии оценивания выполненных работ, предлагаемых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7695" w:rsidRDefault="00AD7695" w:rsidP="00AD769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AD7695" w:rsidRDefault="00AD7695" w:rsidP="00AD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520" w:rsidRPr="00833520" w:rsidRDefault="00833520" w:rsidP="00833520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33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Отличительной особенностью </w:t>
      </w:r>
      <w:r w:rsidRPr="00833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данной программы являетс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подход в обучении, в котором география </w:t>
      </w:r>
      <w:r w:rsidRPr="00833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рассматривается как средство развития логического мышления, умения анализировать, выявлять сущности и отношения, описывать планы действий и делать логические выводы.</w:t>
      </w:r>
    </w:p>
    <w:p w:rsidR="00833520" w:rsidRDefault="00833520" w:rsidP="00833520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3520" w:rsidRPr="00833520" w:rsidRDefault="00833520" w:rsidP="00833520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33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структуру программы </w:t>
      </w:r>
      <w:r w:rsidRPr="00833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входят 2 образовательных блока:</w:t>
      </w:r>
    </w:p>
    <w:p w:rsidR="00833520" w:rsidRPr="00833520" w:rsidRDefault="00833520" w:rsidP="00833520">
      <w:pPr>
        <w:pStyle w:val="a5"/>
        <w:numPr>
          <w:ilvl w:val="0"/>
          <w:numId w:val="12"/>
        </w:numPr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теоретический</w:t>
      </w:r>
    </w:p>
    <w:p w:rsidR="00D353FB" w:rsidRPr="00833520" w:rsidRDefault="00833520" w:rsidP="00833520">
      <w:pPr>
        <w:pStyle w:val="a5"/>
        <w:numPr>
          <w:ilvl w:val="0"/>
          <w:numId w:val="12"/>
        </w:numPr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33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практический;</w:t>
      </w:r>
    </w:p>
    <w:p w:rsidR="00D353FB" w:rsidRPr="00E6425E" w:rsidRDefault="00D353FB" w:rsidP="00460C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25E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1276"/>
        <w:gridCol w:w="1276"/>
        <w:gridCol w:w="1241"/>
      </w:tblGrid>
      <w:tr w:rsidR="00E6425E" w:rsidRPr="00E6425E" w:rsidTr="005B41EC">
        <w:tc>
          <w:tcPr>
            <w:tcW w:w="675" w:type="dxa"/>
            <w:vMerge w:val="restart"/>
          </w:tcPr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  <w:vMerge w:val="restart"/>
          </w:tcPr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3793" w:type="dxa"/>
            <w:gridSpan w:val="3"/>
          </w:tcPr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6425E" w:rsidRPr="00E6425E" w:rsidTr="005B41EC">
        <w:tc>
          <w:tcPr>
            <w:tcW w:w="675" w:type="dxa"/>
            <w:vMerge/>
          </w:tcPr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241" w:type="dxa"/>
          </w:tcPr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425E" w:rsidRPr="00E6425E" w:rsidTr="005B41EC">
        <w:tc>
          <w:tcPr>
            <w:tcW w:w="675" w:type="dxa"/>
          </w:tcPr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Вводное занятие</w:t>
            </w:r>
          </w:p>
        </w:tc>
        <w:tc>
          <w:tcPr>
            <w:tcW w:w="1276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6425E" w:rsidRPr="00E6425E" w:rsidTr="005B41EC">
        <w:tc>
          <w:tcPr>
            <w:tcW w:w="675" w:type="dxa"/>
            <w:shd w:val="clear" w:color="auto" w:fill="F2F2F2" w:themeFill="background1" w:themeFillShade="F2"/>
          </w:tcPr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D353FB" w:rsidRPr="00E6425E" w:rsidRDefault="00D353FB" w:rsidP="005B41EC">
            <w:pPr>
              <w:rPr>
                <w:b/>
                <w:sz w:val="28"/>
                <w:szCs w:val="28"/>
                <w:lang w:val="en-US"/>
              </w:rPr>
            </w:pPr>
            <w:r w:rsidRPr="00E6425E">
              <w:rPr>
                <w:rFonts w:ascii="Times New Roman" w:hAnsi="Times New Roman"/>
                <w:b/>
                <w:sz w:val="28"/>
                <w:szCs w:val="28"/>
              </w:rPr>
              <w:t xml:space="preserve">План  и карта 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D353FB" w:rsidRPr="00E6425E" w:rsidRDefault="00E45076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D353FB" w:rsidRPr="00E6425E" w:rsidRDefault="00E45076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D353FB" w:rsidRPr="00E6425E" w:rsidRDefault="00E45076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E6425E" w:rsidRPr="00E6425E" w:rsidTr="00E45076">
        <w:tc>
          <w:tcPr>
            <w:tcW w:w="675" w:type="dxa"/>
            <w:shd w:val="clear" w:color="auto" w:fill="FFFFFF" w:themeFill="background1"/>
          </w:tcPr>
          <w:p w:rsidR="00E45076" w:rsidRPr="00E6425E" w:rsidRDefault="00E45076" w:rsidP="00E4507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</w:p>
        </w:tc>
        <w:tc>
          <w:tcPr>
            <w:tcW w:w="5103" w:type="dxa"/>
            <w:shd w:val="clear" w:color="auto" w:fill="FFFFFF" w:themeFill="background1"/>
          </w:tcPr>
          <w:p w:rsidR="00E45076" w:rsidRPr="00E6425E" w:rsidRDefault="00E45076" w:rsidP="00E45076">
            <w:pPr>
              <w:pStyle w:val="Default"/>
              <w:rPr>
                <w:color w:val="auto"/>
              </w:rPr>
            </w:pPr>
            <w:r w:rsidRPr="00E6425E">
              <w:rPr>
                <w:color w:val="auto"/>
              </w:rPr>
              <w:t xml:space="preserve">Источники географической информации. Планетарные особенности Земли.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E45076" w:rsidRPr="00E6425E" w:rsidRDefault="00E45076" w:rsidP="005B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E45076" w:rsidRPr="00E6425E" w:rsidRDefault="00E45076" w:rsidP="005B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  <w:shd w:val="clear" w:color="auto" w:fill="FFFFFF" w:themeFill="background1"/>
          </w:tcPr>
          <w:p w:rsidR="00E45076" w:rsidRPr="00E6425E" w:rsidRDefault="00E45076" w:rsidP="005B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D353FB" w:rsidRPr="00E6425E" w:rsidRDefault="00E45076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D353FB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Азимут. Горизонтали.</w:t>
            </w:r>
          </w:p>
        </w:tc>
        <w:tc>
          <w:tcPr>
            <w:tcW w:w="1276" w:type="dxa"/>
          </w:tcPr>
          <w:p w:rsidR="00D353FB" w:rsidRPr="00E6425E" w:rsidRDefault="00993654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D353FB" w:rsidRPr="00E6425E" w:rsidRDefault="00E45076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D353FB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D353FB" w:rsidRPr="00E6425E" w:rsidRDefault="00D353FB" w:rsidP="005B41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План местности.  Составление плана.</w:t>
            </w:r>
          </w:p>
        </w:tc>
        <w:tc>
          <w:tcPr>
            <w:tcW w:w="1276" w:type="dxa"/>
          </w:tcPr>
          <w:p w:rsidR="00D353FB" w:rsidRPr="00E6425E" w:rsidRDefault="00993654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D353FB" w:rsidRPr="00E6425E" w:rsidRDefault="00993654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25E" w:rsidRPr="00E6425E" w:rsidTr="005B41EC">
        <w:tc>
          <w:tcPr>
            <w:tcW w:w="675" w:type="dxa"/>
          </w:tcPr>
          <w:p w:rsidR="00D353FB" w:rsidRPr="00E6425E" w:rsidRDefault="00E45076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D353FB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D353FB" w:rsidRPr="00E6425E" w:rsidRDefault="00D353FB" w:rsidP="005B41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Координатная сетка. Широта. Долгота.</w:t>
            </w:r>
          </w:p>
        </w:tc>
        <w:tc>
          <w:tcPr>
            <w:tcW w:w="1276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D353FB" w:rsidRPr="00E6425E" w:rsidRDefault="00E45076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D353FB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D353FB" w:rsidRPr="00E6425E" w:rsidRDefault="00D353FB" w:rsidP="005B41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расстояний на карте. </w:t>
            </w:r>
          </w:p>
        </w:tc>
        <w:tc>
          <w:tcPr>
            <w:tcW w:w="1276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25E" w:rsidRPr="00E6425E" w:rsidTr="005B41EC">
        <w:tc>
          <w:tcPr>
            <w:tcW w:w="675" w:type="dxa"/>
          </w:tcPr>
          <w:p w:rsidR="00E45076" w:rsidRPr="00E6425E" w:rsidRDefault="00E45076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6)</w:t>
            </w:r>
          </w:p>
        </w:tc>
        <w:tc>
          <w:tcPr>
            <w:tcW w:w="5103" w:type="dxa"/>
          </w:tcPr>
          <w:p w:rsidR="00E45076" w:rsidRPr="00E6425E" w:rsidRDefault="00E45076" w:rsidP="005B41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профиля рельефа местности по </w:t>
            </w:r>
            <w:r w:rsidRPr="00E642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топографической карте.</w:t>
            </w:r>
          </w:p>
        </w:tc>
        <w:tc>
          <w:tcPr>
            <w:tcW w:w="1276" w:type="dxa"/>
          </w:tcPr>
          <w:p w:rsidR="00E45076" w:rsidRPr="00E6425E" w:rsidRDefault="00E45076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</w:tcPr>
          <w:p w:rsidR="00E45076" w:rsidRPr="00E6425E" w:rsidRDefault="00E45076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E45076" w:rsidRPr="00E6425E" w:rsidRDefault="00E45076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25E" w:rsidRPr="00E6425E" w:rsidTr="005B41EC">
        <w:tc>
          <w:tcPr>
            <w:tcW w:w="675" w:type="dxa"/>
            <w:shd w:val="clear" w:color="auto" w:fill="F2F2F2" w:themeFill="background1" w:themeFillShade="F2"/>
          </w:tcPr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Путешествия и географические открытия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D353FB" w:rsidRPr="00E6425E" w:rsidRDefault="00D149AF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D353FB" w:rsidRPr="00E6425E" w:rsidRDefault="00D149AF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D353FB" w:rsidRPr="00E6425E" w:rsidRDefault="00D149AF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6425E" w:rsidRPr="00E6425E" w:rsidTr="005B41EC">
        <w:tc>
          <w:tcPr>
            <w:tcW w:w="675" w:type="dxa"/>
          </w:tcPr>
          <w:p w:rsidR="00D353FB" w:rsidRPr="00E6425E" w:rsidRDefault="00F3037D" w:rsidP="005B41E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6425E">
              <w:rPr>
                <w:rFonts w:ascii="Times New Roman" w:hAnsi="Times New Roman" w:cs="Times New Roman"/>
                <w:b/>
                <w:i/>
              </w:rPr>
              <w:t>7)</w:t>
            </w:r>
          </w:p>
        </w:tc>
        <w:tc>
          <w:tcPr>
            <w:tcW w:w="5103" w:type="dxa"/>
          </w:tcPr>
          <w:p w:rsidR="00D353FB" w:rsidRPr="00E6425E" w:rsidRDefault="00ED2B0E" w:rsidP="005B41EC">
            <w:pPr>
              <w:rPr>
                <w:rFonts w:ascii="Times New Roman" w:hAnsi="Times New Roman" w:cs="Times New Roman"/>
              </w:rPr>
            </w:pPr>
            <w:r w:rsidRPr="00E6425E">
              <w:rPr>
                <w:rFonts w:ascii="Times New Roman" w:hAnsi="Times New Roman" w:cs="Times New Roman"/>
              </w:rPr>
              <w:t>География в древности.</w:t>
            </w:r>
          </w:p>
        </w:tc>
        <w:tc>
          <w:tcPr>
            <w:tcW w:w="1276" w:type="dxa"/>
          </w:tcPr>
          <w:p w:rsidR="00D353FB" w:rsidRPr="00E6425E" w:rsidRDefault="00ED2B0E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53FB" w:rsidRPr="00E6425E" w:rsidRDefault="00ED2B0E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D353FB" w:rsidRPr="00E6425E" w:rsidRDefault="00ED2B0E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25E" w:rsidRPr="00E6425E" w:rsidTr="005B41EC">
        <w:tc>
          <w:tcPr>
            <w:tcW w:w="675" w:type="dxa"/>
          </w:tcPr>
          <w:p w:rsidR="00D353FB" w:rsidRPr="00E6425E" w:rsidRDefault="00F3037D" w:rsidP="005B41E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6425E">
              <w:rPr>
                <w:rFonts w:ascii="Times New Roman" w:hAnsi="Times New Roman" w:cs="Times New Roman"/>
                <w:b/>
                <w:i/>
              </w:rPr>
              <w:t>8)</w:t>
            </w:r>
          </w:p>
        </w:tc>
        <w:tc>
          <w:tcPr>
            <w:tcW w:w="5103" w:type="dxa"/>
          </w:tcPr>
          <w:p w:rsidR="00D353FB" w:rsidRPr="00E6425E" w:rsidRDefault="00ED2B0E" w:rsidP="005B41EC">
            <w:pPr>
              <w:rPr>
                <w:rFonts w:ascii="Times New Roman" w:hAnsi="Times New Roman" w:cs="Times New Roman"/>
              </w:rPr>
            </w:pPr>
            <w:r w:rsidRPr="00E6425E">
              <w:rPr>
                <w:rFonts w:ascii="Times New Roman" w:hAnsi="Times New Roman" w:cs="Times New Roman"/>
              </w:rPr>
              <w:t>Эпоха Великих географических открытий.</w:t>
            </w:r>
          </w:p>
        </w:tc>
        <w:tc>
          <w:tcPr>
            <w:tcW w:w="1276" w:type="dxa"/>
          </w:tcPr>
          <w:p w:rsidR="00D353FB" w:rsidRPr="00E6425E" w:rsidRDefault="00ED2B0E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53FB" w:rsidRPr="00E6425E" w:rsidRDefault="00ED2B0E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D353FB" w:rsidRPr="00E6425E" w:rsidRDefault="00ED2B0E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D353FB" w:rsidRPr="00E6425E" w:rsidRDefault="00F3037D" w:rsidP="005B41E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6425E">
              <w:rPr>
                <w:rFonts w:ascii="Times New Roman" w:hAnsi="Times New Roman" w:cs="Times New Roman"/>
                <w:b/>
                <w:i/>
              </w:rPr>
              <w:t>9)</w:t>
            </w:r>
          </w:p>
        </w:tc>
        <w:tc>
          <w:tcPr>
            <w:tcW w:w="5103" w:type="dxa"/>
          </w:tcPr>
          <w:p w:rsidR="00D353FB" w:rsidRPr="00E6425E" w:rsidRDefault="0092426A" w:rsidP="005B41EC">
            <w:pPr>
              <w:rPr>
                <w:rFonts w:ascii="Times New Roman" w:hAnsi="Times New Roman" w:cs="Times New Roman"/>
              </w:rPr>
            </w:pPr>
            <w:r w:rsidRPr="00E6425E">
              <w:rPr>
                <w:rFonts w:ascii="Times New Roman" w:hAnsi="Times New Roman" w:cs="Times New Roman"/>
              </w:rPr>
              <w:t>Путешественники, географы, которые внесли вклад в изучение России.</w:t>
            </w:r>
          </w:p>
        </w:tc>
        <w:tc>
          <w:tcPr>
            <w:tcW w:w="1276" w:type="dxa"/>
          </w:tcPr>
          <w:p w:rsidR="00D353FB" w:rsidRPr="00E6425E" w:rsidRDefault="0092426A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53FB" w:rsidRPr="00E6425E" w:rsidRDefault="0092426A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D353FB" w:rsidRPr="00E6425E" w:rsidRDefault="0092426A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25E" w:rsidRPr="00E6425E" w:rsidTr="005B41EC">
        <w:tc>
          <w:tcPr>
            <w:tcW w:w="675" w:type="dxa"/>
            <w:shd w:val="clear" w:color="auto" w:fill="F2F2F2" w:themeFill="background1" w:themeFillShade="F2"/>
          </w:tcPr>
          <w:p w:rsidR="00D353FB" w:rsidRPr="00E6425E" w:rsidRDefault="00D353FB" w:rsidP="005B4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D353FB" w:rsidRPr="00E6425E" w:rsidRDefault="00D353FB" w:rsidP="005B41EC">
            <w:pPr>
              <w:rPr>
                <w:b/>
                <w:sz w:val="28"/>
                <w:szCs w:val="28"/>
              </w:rPr>
            </w:pPr>
            <w:r w:rsidRPr="00E6425E">
              <w:rPr>
                <w:rFonts w:ascii="Times New Roman" w:hAnsi="Times New Roman"/>
                <w:b/>
                <w:sz w:val="28"/>
                <w:szCs w:val="28"/>
              </w:rPr>
              <w:t>Природа Земли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D353FB" w:rsidRPr="00E6425E" w:rsidRDefault="00DD7359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D353FB" w:rsidRPr="00E6425E" w:rsidRDefault="00DD7359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D353FB" w:rsidRPr="00E6425E" w:rsidRDefault="00DD7359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E6425E" w:rsidRPr="00E6425E" w:rsidTr="005B41EC">
        <w:tc>
          <w:tcPr>
            <w:tcW w:w="675" w:type="dxa"/>
          </w:tcPr>
          <w:p w:rsidR="00D353FB" w:rsidRPr="00E6425E" w:rsidRDefault="00F3037D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10)</w:t>
            </w:r>
          </w:p>
        </w:tc>
        <w:tc>
          <w:tcPr>
            <w:tcW w:w="5103" w:type="dxa"/>
          </w:tcPr>
          <w:p w:rsidR="00D353FB" w:rsidRPr="00E6425E" w:rsidRDefault="00F3037D" w:rsidP="005B41EC">
            <w:pPr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Развитие земной коры.</w:t>
            </w:r>
          </w:p>
        </w:tc>
        <w:tc>
          <w:tcPr>
            <w:tcW w:w="1276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53FB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D353FB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F3037D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Земная кора на карте.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D353FB" w:rsidRPr="00E6425E" w:rsidRDefault="00F3037D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12)</w:t>
            </w:r>
          </w:p>
        </w:tc>
        <w:tc>
          <w:tcPr>
            <w:tcW w:w="5103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Атмосфера. Температура воздуха.</w:t>
            </w:r>
          </w:p>
        </w:tc>
        <w:tc>
          <w:tcPr>
            <w:tcW w:w="1276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D353FB" w:rsidRPr="00E6425E" w:rsidRDefault="00D353FB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F3037D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13)</w:t>
            </w:r>
          </w:p>
        </w:tc>
        <w:tc>
          <w:tcPr>
            <w:tcW w:w="5103" w:type="dxa"/>
          </w:tcPr>
          <w:p w:rsidR="00F3037D" w:rsidRPr="00E6425E" w:rsidRDefault="00F3037D" w:rsidP="00ED5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«Роза ветров». Атмосферное давление</w:t>
            </w:r>
            <w:r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3037D" w:rsidRPr="00E6425E" w:rsidRDefault="00F3037D" w:rsidP="00ED5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ED5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ED5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F3037D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14)</w:t>
            </w:r>
          </w:p>
        </w:tc>
        <w:tc>
          <w:tcPr>
            <w:tcW w:w="5103" w:type="dxa"/>
          </w:tcPr>
          <w:p w:rsidR="00F3037D" w:rsidRPr="00E6425E" w:rsidRDefault="00F3037D" w:rsidP="00F3037D">
            <w:pPr>
              <w:pStyle w:val="Default"/>
              <w:rPr>
                <w:color w:val="auto"/>
                <w:sz w:val="23"/>
                <w:szCs w:val="23"/>
              </w:rPr>
            </w:pPr>
            <w:r w:rsidRPr="00E6425E">
              <w:rPr>
                <w:color w:val="auto"/>
                <w:sz w:val="23"/>
                <w:szCs w:val="23"/>
              </w:rPr>
              <w:t xml:space="preserve">Климатические пояса и области Земли. 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7359" w:rsidRPr="00E6425E" w:rsidTr="005B41EC">
        <w:tc>
          <w:tcPr>
            <w:tcW w:w="675" w:type="dxa"/>
          </w:tcPr>
          <w:p w:rsidR="00DD7359" w:rsidRPr="00E6425E" w:rsidRDefault="00DD7359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15)</w:t>
            </w:r>
          </w:p>
        </w:tc>
        <w:tc>
          <w:tcPr>
            <w:tcW w:w="5103" w:type="dxa"/>
          </w:tcPr>
          <w:p w:rsidR="00DD7359" w:rsidRPr="00DD7359" w:rsidRDefault="00DD7359" w:rsidP="00F303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Воды суши: состав, свойства, происхождение. </w:t>
            </w:r>
          </w:p>
        </w:tc>
        <w:tc>
          <w:tcPr>
            <w:tcW w:w="1276" w:type="dxa"/>
          </w:tcPr>
          <w:p w:rsidR="00DD7359" w:rsidRPr="00E6425E" w:rsidRDefault="00DD7359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D7359" w:rsidRPr="00E6425E" w:rsidRDefault="00DD7359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DD7359" w:rsidRPr="00E6425E" w:rsidRDefault="00DD7359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  <w:shd w:val="clear" w:color="auto" w:fill="F2F2F2" w:themeFill="background1" w:themeFillShade="F2"/>
          </w:tcPr>
          <w:p w:rsidR="00F3037D" w:rsidRPr="00E6425E" w:rsidRDefault="00F3037D" w:rsidP="005B4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Материки, океаны, народы и страны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F3037D" w:rsidRPr="00E6425E" w:rsidRDefault="00584D0C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F3037D" w:rsidRPr="00E6425E" w:rsidRDefault="00584D0C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F3037D" w:rsidRPr="00E6425E" w:rsidRDefault="00584D0C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  <w:r w:rsidR="00584D0C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Физико-географический обзор южных материков.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  <w:r w:rsidR="00584D0C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Особенности природы Африки.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  <w:r w:rsidR="00584D0C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Особенности природы Южной Америки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  <w:r w:rsidR="00584D0C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Особенности природы Австралии.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  <w:r w:rsidR="00584D0C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Особенности природы Антарктиды.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  <w:r w:rsidR="00584D0C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Физико-географический обзор северных  материков.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</w:t>
            </w:r>
            <w:r w:rsidR="00584D0C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Особенности природы Евразии.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</w:t>
            </w:r>
            <w:r w:rsidR="00584D0C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Особенности природы Северной Америки.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  <w:r w:rsidR="00584D0C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Население мира.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  <w:r w:rsidR="00584D0C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Страны мира. Классификация стран.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</w:t>
            </w:r>
            <w:r w:rsidR="00584D0C" w:rsidRPr="00E642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Океаны Земли, их особенности.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  <w:shd w:val="clear" w:color="auto" w:fill="F2F2F2" w:themeFill="background1" w:themeFillShade="F2"/>
          </w:tcPr>
          <w:p w:rsidR="00F3037D" w:rsidRPr="00E6425E" w:rsidRDefault="00F3037D" w:rsidP="005B4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География России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F3037D" w:rsidRPr="00E6425E" w:rsidRDefault="00DD7359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F3037D" w:rsidRPr="00E6425E" w:rsidRDefault="00DD7359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F3037D" w:rsidRPr="00E6425E" w:rsidRDefault="00DD7359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ГП России.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584D0C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584D0C" w:rsidRPr="00E6425E" w:rsidRDefault="00584D0C" w:rsidP="00584D0C">
            <w:pPr>
              <w:pStyle w:val="Default"/>
              <w:rPr>
                <w:color w:val="auto"/>
                <w:sz w:val="23"/>
                <w:szCs w:val="23"/>
              </w:rPr>
            </w:pPr>
            <w:r w:rsidRPr="00E6425E">
              <w:rPr>
                <w:color w:val="auto"/>
                <w:sz w:val="23"/>
                <w:szCs w:val="23"/>
              </w:rPr>
              <w:t xml:space="preserve">Административно-территориальное устройство РФ. </w:t>
            </w:r>
          </w:p>
        </w:tc>
        <w:tc>
          <w:tcPr>
            <w:tcW w:w="1276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7A6185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7A6185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7A6185" w:rsidRPr="00E6425E" w:rsidRDefault="007A6185" w:rsidP="00584D0C">
            <w:pPr>
              <w:pStyle w:val="Default"/>
              <w:rPr>
                <w:color w:val="auto"/>
                <w:sz w:val="23"/>
                <w:szCs w:val="23"/>
              </w:rPr>
            </w:pPr>
            <w:r w:rsidRPr="00E6425E">
              <w:rPr>
                <w:color w:val="auto"/>
                <w:sz w:val="23"/>
                <w:szCs w:val="23"/>
              </w:rPr>
              <w:t>Экономические районы России.</w:t>
            </w:r>
          </w:p>
        </w:tc>
        <w:tc>
          <w:tcPr>
            <w:tcW w:w="1276" w:type="dxa"/>
          </w:tcPr>
          <w:p w:rsidR="007A6185" w:rsidRPr="00E6425E" w:rsidRDefault="007A6185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A6185" w:rsidRPr="00E6425E" w:rsidRDefault="007A6185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7A6185" w:rsidRPr="00E6425E" w:rsidRDefault="007A6185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Часовые пояса. Поясное время.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5B41EC">
            <w:pPr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Общая  характеристика природы России.</w:t>
            </w:r>
          </w:p>
        </w:tc>
        <w:tc>
          <w:tcPr>
            <w:tcW w:w="1276" w:type="dxa"/>
          </w:tcPr>
          <w:p w:rsidR="00F3037D" w:rsidRPr="00E6425E" w:rsidRDefault="00DD7359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DD7359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F3037D" w:rsidP="00CD1D09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eastAsia="TimesNewRoman" w:hAnsi="Times New Roman" w:cs="Times New Roman"/>
                <w:sz w:val="24"/>
                <w:szCs w:val="24"/>
              </w:rPr>
              <w:t>Народы, населяющие Россию, их география.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584D0C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584D0C" w:rsidRPr="00E6425E" w:rsidRDefault="00584D0C" w:rsidP="00584D0C">
            <w:pPr>
              <w:pStyle w:val="Default"/>
              <w:rPr>
                <w:color w:val="auto"/>
              </w:rPr>
            </w:pPr>
            <w:r w:rsidRPr="00E6425E">
              <w:rPr>
                <w:color w:val="auto"/>
              </w:rPr>
              <w:t>Демографическая ситуация в России.</w:t>
            </w:r>
          </w:p>
        </w:tc>
        <w:tc>
          <w:tcPr>
            <w:tcW w:w="1276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F3037D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F3037D" w:rsidRPr="00E6425E" w:rsidRDefault="00584D0C" w:rsidP="00584D0C">
            <w:pPr>
              <w:pStyle w:val="Default"/>
              <w:rPr>
                <w:color w:val="auto"/>
                <w:sz w:val="23"/>
                <w:szCs w:val="23"/>
              </w:rPr>
            </w:pPr>
            <w:r w:rsidRPr="00E6425E">
              <w:rPr>
                <w:color w:val="auto"/>
                <w:sz w:val="23"/>
                <w:szCs w:val="23"/>
              </w:rPr>
              <w:t xml:space="preserve">Регионы России. Хозяйство Европейской части России. 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3037D" w:rsidRPr="00E6425E" w:rsidRDefault="00F3037D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584D0C" w:rsidRPr="00E6425E" w:rsidRDefault="00EB1608" w:rsidP="00ED5B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584D0C" w:rsidRPr="00E6425E" w:rsidRDefault="00584D0C" w:rsidP="00584D0C">
            <w:pPr>
              <w:pStyle w:val="Default"/>
              <w:rPr>
                <w:color w:val="auto"/>
                <w:sz w:val="23"/>
                <w:szCs w:val="23"/>
              </w:rPr>
            </w:pPr>
            <w:r w:rsidRPr="00E6425E">
              <w:rPr>
                <w:color w:val="auto"/>
                <w:sz w:val="23"/>
                <w:szCs w:val="23"/>
              </w:rPr>
              <w:t xml:space="preserve">Регионы России. Хозяйство Западной Сибири. </w:t>
            </w:r>
          </w:p>
        </w:tc>
        <w:tc>
          <w:tcPr>
            <w:tcW w:w="1276" w:type="dxa"/>
          </w:tcPr>
          <w:p w:rsidR="00584D0C" w:rsidRPr="00E6425E" w:rsidRDefault="007A6185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84D0C" w:rsidRPr="00E6425E" w:rsidRDefault="007A6185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584D0C" w:rsidRPr="00E6425E" w:rsidRDefault="007A6185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584D0C" w:rsidRPr="00E6425E" w:rsidRDefault="00EB1608" w:rsidP="00ED5B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584D0C" w:rsidRPr="00E6425E" w:rsidRDefault="00584D0C" w:rsidP="00584D0C">
            <w:pPr>
              <w:pStyle w:val="Default"/>
              <w:rPr>
                <w:color w:val="auto"/>
                <w:sz w:val="23"/>
                <w:szCs w:val="23"/>
              </w:rPr>
            </w:pPr>
            <w:r w:rsidRPr="00E6425E">
              <w:rPr>
                <w:color w:val="auto"/>
                <w:sz w:val="23"/>
                <w:szCs w:val="23"/>
              </w:rPr>
              <w:t>Регионы России. Хозяйство Восточной Сибири.</w:t>
            </w:r>
          </w:p>
        </w:tc>
        <w:tc>
          <w:tcPr>
            <w:tcW w:w="1276" w:type="dxa"/>
          </w:tcPr>
          <w:p w:rsidR="00584D0C" w:rsidRPr="00E6425E" w:rsidRDefault="007A6185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84D0C" w:rsidRPr="00E6425E" w:rsidRDefault="007A6185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584D0C" w:rsidRPr="00E6425E" w:rsidRDefault="007A6185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584D0C" w:rsidRPr="00E6425E" w:rsidRDefault="00EB1608" w:rsidP="00ED5B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584D0C" w:rsidRPr="00E6425E" w:rsidRDefault="00584D0C" w:rsidP="00584D0C">
            <w:pPr>
              <w:pStyle w:val="Default"/>
              <w:rPr>
                <w:color w:val="auto"/>
                <w:sz w:val="23"/>
                <w:szCs w:val="23"/>
              </w:rPr>
            </w:pPr>
            <w:r w:rsidRPr="00E6425E">
              <w:rPr>
                <w:color w:val="auto"/>
                <w:sz w:val="23"/>
                <w:szCs w:val="23"/>
              </w:rPr>
              <w:t>Регионы России. Хозяйство Дальнего Востока.</w:t>
            </w:r>
          </w:p>
        </w:tc>
        <w:tc>
          <w:tcPr>
            <w:tcW w:w="1276" w:type="dxa"/>
          </w:tcPr>
          <w:p w:rsidR="00584D0C" w:rsidRPr="00E6425E" w:rsidRDefault="007A6185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84D0C" w:rsidRPr="00E6425E" w:rsidRDefault="007A6185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584D0C" w:rsidRPr="00E6425E" w:rsidRDefault="007A6185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</w:tcPr>
          <w:p w:rsidR="00584D0C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584D0C" w:rsidRPr="00E6425E" w:rsidRDefault="00584D0C" w:rsidP="00584D0C">
            <w:pPr>
              <w:pStyle w:val="Default"/>
              <w:rPr>
                <w:color w:val="auto"/>
                <w:sz w:val="23"/>
                <w:szCs w:val="23"/>
              </w:rPr>
            </w:pPr>
            <w:r w:rsidRPr="00E6425E">
              <w:rPr>
                <w:color w:val="auto"/>
                <w:sz w:val="23"/>
                <w:szCs w:val="23"/>
              </w:rPr>
              <w:t xml:space="preserve">Природопользование и экология. </w:t>
            </w:r>
          </w:p>
        </w:tc>
        <w:tc>
          <w:tcPr>
            <w:tcW w:w="1276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25E" w:rsidRPr="00E6425E" w:rsidTr="005B41EC">
        <w:tc>
          <w:tcPr>
            <w:tcW w:w="675" w:type="dxa"/>
          </w:tcPr>
          <w:p w:rsidR="00584D0C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584D0C" w:rsidRPr="00E6425E" w:rsidRDefault="00584D0C" w:rsidP="00584D0C">
            <w:pPr>
              <w:pStyle w:val="Default"/>
              <w:rPr>
                <w:color w:val="auto"/>
                <w:sz w:val="23"/>
                <w:szCs w:val="23"/>
              </w:rPr>
            </w:pPr>
            <w:r w:rsidRPr="00E6425E">
              <w:rPr>
                <w:color w:val="auto"/>
                <w:sz w:val="23"/>
                <w:szCs w:val="23"/>
              </w:rPr>
              <w:t xml:space="preserve">Многообразие стран современного мира. </w:t>
            </w:r>
          </w:p>
        </w:tc>
        <w:tc>
          <w:tcPr>
            <w:tcW w:w="1276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25E" w:rsidRPr="00E6425E" w:rsidTr="005B41EC">
        <w:tc>
          <w:tcPr>
            <w:tcW w:w="675" w:type="dxa"/>
          </w:tcPr>
          <w:p w:rsidR="00584D0C" w:rsidRPr="00E6425E" w:rsidRDefault="00EB1608" w:rsidP="005B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584D0C" w:rsidRPr="00E64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584D0C" w:rsidRPr="00E6425E" w:rsidRDefault="00584D0C" w:rsidP="00584D0C">
            <w:pPr>
              <w:pStyle w:val="Default"/>
              <w:rPr>
                <w:color w:val="auto"/>
                <w:sz w:val="23"/>
                <w:szCs w:val="23"/>
              </w:rPr>
            </w:pPr>
            <w:r w:rsidRPr="00E6425E">
              <w:rPr>
                <w:color w:val="auto"/>
                <w:sz w:val="23"/>
                <w:szCs w:val="23"/>
              </w:rPr>
              <w:t xml:space="preserve">Практическое решение заданий ОГЭ по географии. </w:t>
            </w:r>
          </w:p>
        </w:tc>
        <w:tc>
          <w:tcPr>
            <w:tcW w:w="1276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4D0C" w:rsidRPr="00E6425E" w:rsidRDefault="00DD7359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25E" w:rsidRPr="00E6425E" w:rsidTr="005B41EC">
        <w:tc>
          <w:tcPr>
            <w:tcW w:w="675" w:type="dxa"/>
            <w:shd w:val="clear" w:color="auto" w:fill="F2F2F2" w:themeFill="background1" w:themeFillShade="F2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F2F2F2" w:themeFill="background1" w:themeFillShade="F2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25E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занятие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584D0C" w:rsidRPr="00E6425E" w:rsidRDefault="00584D0C" w:rsidP="005B41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42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</w:tbl>
    <w:p w:rsidR="00D353FB" w:rsidRPr="00E6425E" w:rsidRDefault="00D353FB" w:rsidP="00D353FB"/>
    <w:p w:rsidR="00AD7695" w:rsidRPr="00460C2B" w:rsidRDefault="00AD7695" w:rsidP="00AD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0C2B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AD7695" w:rsidRPr="00460C2B" w:rsidRDefault="00AD7695" w:rsidP="00AD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7695" w:rsidRPr="00E6425E" w:rsidRDefault="00AD7695" w:rsidP="00AD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6425E">
        <w:rPr>
          <w:rFonts w:ascii="Times New Roman" w:hAnsi="Times New Roman" w:cs="Times New Roman"/>
          <w:b/>
          <w:bCs/>
          <w:sz w:val="24"/>
          <w:szCs w:val="24"/>
        </w:rPr>
        <w:t xml:space="preserve">           Введение </w:t>
      </w:r>
    </w:p>
    <w:p w:rsidR="00AD7695" w:rsidRPr="00E6425E" w:rsidRDefault="00AD7695" w:rsidP="00AD769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Знакомство с программой курса. </w:t>
      </w:r>
      <w:r w:rsidRPr="00E6425E">
        <w:rPr>
          <w:rFonts w:ascii="Times New Roman" w:eastAsia="TimesNewRoman" w:hAnsi="Times New Roman" w:cs="Times New Roman"/>
          <w:sz w:val="24"/>
          <w:szCs w:val="24"/>
        </w:rPr>
        <w:t>Определение уровня знаний учащихся  и их интересов.</w:t>
      </w:r>
    </w:p>
    <w:p w:rsidR="00AD7695" w:rsidRPr="00E6425E" w:rsidRDefault="00AD7695" w:rsidP="00AD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695" w:rsidRDefault="00AD7695" w:rsidP="00AD7695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6425E">
        <w:rPr>
          <w:rFonts w:ascii="Times New Roman" w:hAnsi="Times New Roman" w:cs="Times New Roman"/>
          <w:b/>
          <w:bCs/>
          <w:sz w:val="24"/>
          <w:szCs w:val="24"/>
        </w:rPr>
        <w:t>План и карта</w:t>
      </w:r>
    </w:p>
    <w:p w:rsidR="00FA2985" w:rsidRPr="00E6425E" w:rsidRDefault="00FA2985" w:rsidP="00FA2985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695" w:rsidRPr="00E6425E" w:rsidRDefault="00AD7695" w:rsidP="00E6425E">
      <w:pPr>
        <w:pStyle w:val="Default"/>
        <w:rPr>
          <w:sz w:val="23"/>
          <w:szCs w:val="23"/>
        </w:rPr>
      </w:pPr>
      <w:r w:rsidRPr="00E6425E">
        <w:rPr>
          <w:color w:val="auto"/>
        </w:rPr>
        <w:t xml:space="preserve">Классификация карт. Глобус. Создание карт. Картография. Искажения карт. Топографическая карта. Условные знаки. Масштаб, азимут, способы изображения рельефа, чтение карты. Чтение топографических и физических карт. Измерение направлений, азимутов, расстояний, географических координат. </w:t>
      </w:r>
      <w:r w:rsidR="00DD7359" w:rsidRPr="00DD7359">
        <w:rPr>
          <w:sz w:val="23"/>
          <w:szCs w:val="23"/>
        </w:rPr>
        <w:t xml:space="preserve">Комплексный анализ географических условий по топографической карте. </w:t>
      </w:r>
      <w:r w:rsidR="00E6425E" w:rsidRPr="00E6425E">
        <w:rPr>
          <w:color w:val="auto"/>
        </w:rPr>
        <w:t>Построение профиля рельефа местности</w:t>
      </w:r>
      <w:r w:rsidR="00E6425E">
        <w:t xml:space="preserve">. </w:t>
      </w:r>
      <w:r w:rsidR="00E6425E" w:rsidRPr="00E6425E">
        <w:rPr>
          <w:sz w:val="23"/>
          <w:szCs w:val="23"/>
        </w:rPr>
        <w:t xml:space="preserve">Определение сторон горизонта по параллелям и меридианам. Определение и анализ длин меридианов и параллелей. Решение задач на сравнение протяжённости параллелей и меридианов на глобусе и географической карте. </w:t>
      </w:r>
    </w:p>
    <w:p w:rsidR="00E6425E" w:rsidRPr="00E6425E" w:rsidRDefault="00AD7695" w:rsidP="00AD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E6425E">
        <w:rPr>
          <w:rFonts w:ascii="Times New Roman" w:hAnsi="Times New Roman" w:cs="Times New Roman"/>
          <w:sz w:val="24"/>
          <w:szCs w:val="24"/>
        </w:rPr>
        <w:t xml:space="preserve">: Составление плана местности.  Изображение холма на плане местности.                                                                                                                                           </w:t>
      </w:r>
      <w:r w:rsidRPr="00E6425E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E6425E">
        <w:rPr>
          <w:rFonts w:ascii="Times New Roman" w:hAnsi="Times New Roman" w:cs="Times New Roman"/>
          <w:sz w:val="24"/>
          <w:szCs w:val="24"/>
        </w:rPr>
        <w:t>: Решение задач на опреде</w:t>
      </w:r>
      <w:r w:rsidR="00E6425E" w:rsidRPr="00E6425E">
        <w:rPr>
          <w:rFonts w:ascii="Times New Roman" w:hAnsi="Times New Roman" w:cs="Times New Roman"/>
          <w:sz w:val="24"/>
          <w:szCs w:val="24"/>
        </w:rPr>
        <w:t>ление географических координат.</w:t>
      </w:r>
    </w:p>
    <w:p w:rsidR="00E6425E" w:rsidRPr="00E6425E" w:rsidRDefault="00E6425E" w:rsidP="00AD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E6425E">
        <w:rPr>
          <w:rFonts w:ascii="Times New Roman" w:hAnsi="Times New Roman" w:cs="Times New Roman"/>
          <w:sz w:val="24"/>
          <w:szCs w:val="24"/>
        </w:rPr>
        <w:t>: Построение профиля рельефа местности по топографической карте.</w:t>
      </w:r>
    </w:p>
    <w:p w:rsidR="00E6425E" w:rsidRPr="00E6425E" w:rsidRDefault="00E6425E" w:rsidP="00AD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E6425E">
        <w:rPr>
          <w:rFonts w:ascii="Times New Roman" w:hAnsi="Times New Roman" w:cs="Times New Roman"/>
          <w:sz w:val="24"/>
          <w:szCs w:val="24"/>
        </w:rPr>
        <w:t>: Определение расстояний на карте.</w:t>
      </w:r>
    </w:p>
    <w:p w:rsidR="00AD7695" w:rsidRPr="00E6425E" w:rsidRDefault="00AD7695" w:rsidP="00AD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695" w:rsidRPr="00FA2985" w:rsidRDefault="00AD7695" w:rsidP="00AD7695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b/>
          <w:bCs/>
          <w:sz w:val="24"/>
          <w:szCs w:val="24"/>
        </w:rPr>
        <w:t xml:space="preserve">Путешествия и географические открытия </w:t>
      </w:r>
    </w:p>
    <w:p w:rsidR="00FA2985" w:rsidRPr="00E6425E" w:rsidRDefault="00FA2985" w:rsidP="00FA2985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7695" w:rsidRPr="00E6425E" w:rsidRDefault="00AD7695" w:rsidP="00AD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>Карта мира, сделанная Птолемеем. Древнейшие описания Зем</w:t>
      </w:r>
      <w:r w:rsidR="008B506F" w:rsidRPr="00E6425E">
        <w:rPr>
          <w:rFonts w:ascii="Times New Roman" w:hAnsi="Times New Roman" w:cs="Times New Roman"/>
          <w:sz w:val="24"/>
          <w:szCs w:val="24"/>
        </w:rPr>
        <w:t xml:space="preserve">ли. Эратосфен, </w:t>
      </w:r>
      <w:proofErr w:type="spellStart"/>
      <w:r w:rsidR="008B506F" w:rsidRPr="00E6425E">
        <w:rPr>
          <w:rFonts w:ascii="Times New Roman" w:hAnsi="Times New Roman" w:cs="Times New Roman"/>
          <w:sz w:val="24"/>
          <w:szCs w:val="24"/>
        </w:rPr>
        <w:t>Страбон</w:t>
      </w:r>
      <w:proofErr w:type="spellEnd"/>
      <w:r w:rsidR="008B506F" w:rsidRPr="00E6425E">
        <w:rPr>
          <w:rFonts w:ascii="Times New Roman" w:hAnsi="Times New Roman" w:cs="Times New Roman"/>
          <w:sz w:val="24"/>
          <w:szCs w:val="24"/>
        </w:rPr>
        <w:t>, Геродот</w:t>
      </w:r>
      <w:r w:rsidRPr="00E6425E">
        <w:rPr>
          <w:rFonts w:ascii="Times New Roman" w:hAnsi="Times New Roman" w:cs="Times New Roman"/>
          <w:sz w:val="24"/>
          <w:szCs w:val="24"/>
        </w:rPr>
        <w:t xml:space="preserve">. Древние карты. «География» в 8-ми томах Клавдия Птолемея. </w:t>
      </w:r>
    </w:p>
    <w:p w:rsidR="00AD7695" w:rsidRPr="00E6425E" w:rsidRDefault="00AD7695" w:rsidP="00AD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Эпоха Великих географических открытий. Карта Европы Меркатора, 1554. Эпоха экспедиций. Джеймс Кук, русские первопроходцы, М. В. Ломоносов, Александр фон Гумбольдт. География Средневековья. Марко Поло. </w:t>
      </w:r>
    </w:p>
    <w:p w:rsidR="00FA2985" w:rsidRPr="00E6425E" w:rsidRDefault="00AD7695" w:rsidP="00AD76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Научные экспедиции и теоретические открытия XIX — начала XX веков. Русское географическое общество, мощные географические школы, (Ф. П. Литке, П. П. Семенов-Тян-Шанский, Н. М. Пржевальский, П. А. Кропоткин, Н. Н. Миклухо-Маклай, А. И. </w:t>
      </w:r>
      <w:proofErr w:type="spellStart"/>
      <w:r w:rsidRPr="00E6425E">
        <w:rPr>
          <w:rFonts w:ascii="Times New Roman" w:hAnsi="Times New Roman" w:cs="Times New Roman"/>
          <w:sz w:val="24"/>
          <w:szCs w:val="24"/>
        </w:rPr>
        <w:t>Воейков</w:t>
      </w:r>
      <w:proofErr w:type="spellEnd"/>
      <w:r w:rsidRPr="00E6425E">
        <w:rPr>
          <w:rFonts w:ascii="Times New Roman" w:hAnsi="Times New Roman" w:cs="Times New Roman"/>
          <w:sz w:val="24"/>
          <w:szCs w:val="24"/>
        </w:rPr>
        <w:t xml:space="preserve">, В. В. Докучаев, К. И. Арсеньев).   </w:t>
      </w:r>
      <w:r w:rsidR="00C23C60" w:rsidRPr="00E6425E">
        <w:rPr>
          <w:rFonts w:ascii="Times New Roman" w:hAnsi="Times New Roman" w:cs="Times New Roman"/>
          <w:sz w:val="24"/>
          <w:szCs w:val="24"/>
        </w:rPr>
        <w:t>Географические закрытия на карте.</w:t>
      </w:r>
      <w:r w:rsidRPr="00E642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E6425E">
        <w:rPr>
          <w:rFonts w:ascii="Times New Roman" w:hAnsi="Times New Roman" w:cs="Times New Roman"/>
          <w:i/>
          <w:sz w:val="24"/>
          <w:szCs w:val="24"/>
        </w:rPr>
        <w:t>Практическая  работа</w:t>
      </w:r>
      <w:r w:rsidRPr="00E6425E">
        <w:rPr>
          <w:rFonts w:ascii="Times New Roman" w:hAnsi="Times New Roman" w:cs="Times New Roman"/>
          <w:sz w:val="24"/>
          <w:szCs w:val="24"/>
        </w:rPr>
        <w:t>: Обозначение на контурной карте маршрутов путешествий.</w:t>
      </w:r>
    </w:p>
    <w:p w:rsidR="00C23C60" w:rsidRPr="00E6425E" w:rsidRDefault="00AD7695" w:rsidP="00C23C60">
      <w:pPr>
        <w:pStyle w:val="a5"/>
        <w:numPr>
          <w:ilvl w:val="0"/>
          <w:numId w:val="8"/>
        </w:numPr>
        <w:rPr>
          <w:b/>
          <w:sz w:val="24"/>
          <w:szCs w:val="24"/>
        </w:rPr>
      </w:pPr>
      <w:r w:rsidRPr="00E6425E">
        <w:rPr>
          <w:rFonts w:ascii="Times New Roman" w:hAnsi="Times New Roman"/>
          <w:b/>
          <w:sz w:val="24"/>
          <w:szCs w:val="24"/>
        </w:rPr>
        <w:t>Природа Земли</w:t>
      </w:r>
    </w:p>
    <w:p w:rsidR="00DD7359" w:rsidRPr="00DD7359" w:rsidRDefault="00C23C60" w:rsidP="00DD7359">
      <w:pPr>
        <w:pStyle w:val="Default"/>
        <w:rPr>
          <w:sz w:val="23"/>
          <w:szCs w:val="23"/>
        </w:rPr>
      </w:pPr>
      <w:r w:rsidRPr="00E6425E">
        <w:rPr>
          <w:rFonts w:eastAsia="TimesNewRoman"/>
          <w:color w:val="auto"/>
        </w:rPr>
        <w:t xml:space="preserve">Строение Земли. </w:t>
      </w:r>
      <w:r w:rsidRPr="00E6425E">
        <w:rPr>
          <w:color w:val="auto"/>
        </w:rPr>
        <w:t>Оболочки Земли.</w:t>
      </w:r>
      <w:r w:rsidRPr="00E6425E">
        <w:rPr>
          <w:i/>
          <w:color w:val="auto"/>
        </w:rPr>
        <w:t xml:space="preserve">  </w:t>
      </w:r>
      <w:r w:rsidR="00DD7359" w:rsidRPr="00DD7359">
        <w:rPr>
          <w:sz w:val="23"/>
          <w:szCs w:val="23"/>
        </w:rPr>
        <w:t>Геохронология.</w:t>
      </w:r>
      <w:r w:rsidRPr="00E6425E">
        <w:rPr>
          <w:i/>
          <w:color w:val="auto"/>
        </w:rPr>
        <w:t xml:space="preserve"> </w:t>
      </w:r>
      <w:r w:rsidR="00DD7359" w:rsidRPr="00DD7359">
        <w:rPr>
          <w:sz w:val="23"/>
          <w:szCs w:val="23"/>
        </w:rPr>
        <w:t xml:space="preserve">Вулканизм, гейзеры, сейсмические пояса. Горные породы по происхождению. Экзогенные и эндогенные процессы. Работа с картами атласа по отработке знаний географической номенклатуры водных объектов. </w:t>
      </w:r>
    </w:p>
    <w:p w:rsidR="00DD7359" w:rsidRPr="00DD7359" w:rsidRDefault="00DD7359" w:rsidP="00DD73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D7359">
        <w:rPr>
          <w:rFonts w:ascii="Times New Roman" w:hAnsi="Times New Roman" w:cs="Times New Roman"/>
          <w:color w:val="000000"/>
          <w:sz w:val="23"/>
          <w:szCs w:val="23"/>
        </w:rPr>
        <w:t xml:space="preserve">Строение атмосферы, состав, свойства. Климатообразующие факторы. Формирование областей высокого и низкого давления. Виды ветров. </w:t>
      </w:r>
    </w:p>
    <w:p w:rsidR="00AD7695" w:rsidRPr="00E6425E" w:rsidRDefault="00AD7695" w:rsidP="00C23C60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i/>
          <w:sz w:val="24"/>
          <w:szCs w:val="24"/>
        </w:rPr>
        <w:t>Практическая работа.</w:t>
      </w:r>
      <w:r w:rsidRPr="00E6425E">
        <w:rPr>
          <w:rFonts w:ascii="Times New Roman" w:hAnsi="Times New Roman" w:cs="Times New Roman"/>
          <w:sz w:val="24"/>
          <w:szCs w:val="24"/>
        </w:rPr>
        <w:t xml:space="preserve"> Определение средней температуры за сутки, при подъеме и спуске. Решение задач на определение амплитуды колебания температур за сутки, неделю, месяц, год, составление графика «Роза ветров».                                                                                                           Решение задач на определение атмосферного давления</w:t>
      </w:r>
    </w:p>
    <w:p w:rsidR="00C23C60" w:rsidRPr="00E6425E" w:rsidRDefault="00C23C60" w:rsidP="00AD769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C23C60" w:rsidRPr="00FA2985" w:rsidRDefault="00AD7695" w:rsidP="00FA2985">
      <w:pPr>
        <w:pStyle w:val="a5"/>
        <w:numPr>
          <w:ilvl w:val="0"/>
          <w:numId w:val="8"/>
        </w:numPr>
        <w:spacing w:line="240" w:lineRule="auto"/>
        <w:rPr>
          <w:b/>
          <w:sz w:val="24"/>
          <w:szCs w:val="24"/>
        </w:rPr>
      </w:pPr>
      <w:r w:rsidRPr="00E6425E">
        <w:rPr>
          <w:rFonts w:ascii="Times New Roman" w:hAnsi="Times New Roman" w:cs="Times New Roman"/>
          <w:b/>
          <w:sz w:val="24"/>
          <w:szCs w:val="24"/>
        </w:rPr>
        <w:t>Материки, океаны, народы и страны</w:t>
      </w:r>
      <w:r w:rsidR="00C23C60" w:rsidRPr="00E642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</w:p>
    <w:p w:rsidR="00FA2985" w:rsidRDefault="00C23C60" w:rsidP="00FA2985">
      <w:pPr>
        <w:pStyle w:val="Default"/>
        <w:rPr>
          <w:sz w:val="23"/>
          <w:szCs w:val="23"/>
        </w:rPr>
      </w:pPr>
      <w:r w:rsidRPr="00E6425E">
        <w:rPr>
          <w:rFonts w:eastAsia="TimesNewRoman"/>
          <w:color w:val="auto"/>
        </w:rPr>
        <w:t xml:space="preserve">Уникальные особенности природы материков, океанов Земли. Объяснение закономерностей проявления особенностей природы. Народы Земли, их отличительные особенности и география. Религии народов мира. Классификация стран. Выделение уникальных стран в мире. </w:t>
      </w:r>
      <w:r w:rsidR="00DD7359" w:rsidRPr="00DD7359">
        <w:rPr>
          <w:sz w:val="23"/>
          <w:szCs w:val="23"/>
        </w:rPr>
        <w:t xml:space="preserve">Работа с картами атласа по отработке знаний географической номенклатуры объектов. </w:t>
      </w:r>
    </w:p>
    <w:p w:rsidR="00C23C60" w:rsidRPr="00FA2985" w:rsidRDefault="00C23C60" w:rsidP="00FA2985">
      <w:pPr>
        <w:pStyle w:val="Default"/>
        <w:rPr>
          <w:sz w:val="23"/>
          <w:szCs w:val="23"/>
        </w:rPr>
      </w:pPr>
      <w:r w:rsidRPr="00E6425E">
        <w:rPr>
          <w:i/>
          <w:color w:val="auto"/>
        </w:rPr>
        <w:lastRenderedPageBreak/>
        <w:t>Практические задания</w:t>
      </w:r>
      <w:r w:rsidRPr="00E6425E">
        <w:rPr>
          <w:color w:val="auto"/>
        </w:rPr>
        <w:t xml:space="preserve">  по описанию страны по плану.</w:t>
      </w:r>
    </w:p>
    <w:p w:rsidR="00C23C60" w:rsidRPr="00EB1608" w:rsidRDefault="00C23C60" w:rsidP="00EB1608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6249C7" w:rsidRPr="00FA2985" w:rsidRDefault="00AD7695" w:rsidP="00FA2985">
      <w:pPr>
        <w:pStyle w:val="a5"/>
        <w:numPr>
          <w:ilvl w:val="0"/>
          <w:numId w:val="8"/>
        </w:numPr>
        <w:spacing w:line="240" w:lineRule="auto"/>
        <w:rPr>
          <w:b/>
          <w:sz w:val="24"/>
          <w:szCs w:val="24"/>
        </w:rPr>
      </w:pPr>
      <w:r w:rsidRPr="00E6425E">
        <w:rPr>
          <w:rFonts w:ascii="Times New Roman" w:hAnsi="Times New Roman" w:cs="Times New Roman"/>
          <w:b/>
          <w:sz w:val="24"/>
          <w:szCs w:val="24"/>
        </w:rPr>
        <w:t>География России</w:t>
      </w:r>
      <w:r w:rsidR="006249C7" w:rsidRPr="00E6425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249C7" w:rsidRPr="00FA29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</w:p>
    <w:p w:rsidR="006249C7" w:rsidRPr="00FA2985" w:rsidRDefault="006249C7" w:rsidP="00FA2985">
      <w:pPr>
        <w:pStyle w:val="Default"/>
        <w:rPr>
          <w:sz w:val="23"/>
          <w:szCs w:val="23"/>
        </w:rPr>
      </w:pPr>
      <w:r w:rsidRPr="00E6425E">
        <w:rPr>
          <w:rFonts w:eastAsia="TimesNewRoman"/>
          <w:color w:val="auto"/>
        </w:rPr>
        <w:t>Особенности рельефа, климата, внутренних вод, почв, растительного и животного мира на территории Земли. Уникальные природные объекты нашей страны. Памятники природы.  Народы России, их обычаи, традиции, религия, география.</w:t>
      </w:r>
      <w:r w:rsidR="00FA2985">
        <w:rPr>
          <w:rFonts w:eastAsia="TimesNewRoman"/>
          <w:color w:val="auto"/>
        </w:rPr>
        <w:t xml:space="preserve"> </w:t>
      </w:r>
      <w:r w:rsidR="00FA2985" w:rsidRPr="00FA2985">
        <w:rPr>
          <w:sz w:val="23"/>
          <w:szCs w:val="23"/>
        </w:rPr>
        <w:t xml:space="preserve">Традиционные отрасли хозяйства народов России. Урбанизация в России. </w:t>
      </w:r>
      <w:r w:rsidRPr="00E6425E">
        <w:rPr>
          <w:rFonts w:eastAsia="TimesNewRoman"/>
          <w:color w:val="auto"/>
        </w:rPr>
        <w:t xml:space="preserve">Особенности </w:t>
      </w:r>
      <w:r w:rsidR="00C23C60" w:rsidRPr="00E6425E">
        <w:rPr>
          <w:rFonts w:eastAsia="TimesNewRoman"/>
          <w:color w:val="auto"/>
        </w:rPr>
        <w:t xml:space="preserve">и специализация </w:t>
      </w:r>
      <w:r w:rsidRPr="00E6425E">
        <w:rPr>
          <w:rFonts w:eastAsia="TimesNewRoman"/>
          <w:color w:val="auto"/>
        </w:rPr>
        <w:t xml:space="preserve">экономических районов России.  </w:t>
      </w:r>
      <w:r w:rsidR="00FA2985" w:rsidRPr="00FA2985">
        <w:rPr>
          <w:sz w:val="23"/>
          <w:szCs w:val="23"/>
        </w:rPr>
        <w:t xml:space="preserve">Межотраслевые комплексы. Факторы размещения предприятий. Определение факторов размещения отдельных предприятий по территории страны. </w:t>
      </w:r>
      <w:r w:rsidRPr="00E6425E">
        <w:rPr>
          <w:rFonts w:eastAsia="TimesNewRoman"/>
          <w:color w:val="auto"/>
        </w:rPr>
        <w:t>Провинциальные города нашей страны. Архитектурные памятники в России.</w:t>
      </w:r>
      <w:r w:rsidR="00FA2985">
        <w:rPr>
          <w:rFonts w:eastAsia="TimesNewRoman"/>
          <w:color w:val="auto"/>
        </w:rPr>
        <w:t xml:space="preserve"> </w:t>
      </w:r>
      <w:r w:rsidR="00FA2985" w:rsidRPr="00FA2985">
        <w:rPr>
          <w:sz w:val="23"/>
          <w:szCs w:val="23"/>
        </w:rPr>
        <w:t xml:space="preserve">Классификация природных ресурсов. Страны-мировые лидеры по различным показателям. Определение стран по краткому описанию. </w:t>
      </w:r>
    </w:p>
    <w:p w:rsidR="00FA2985" w:rsidRPr="00FA2985" w:rsidRDefault="00AD7695" w:rsidP="00FA2985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i/>
          <w:sz w:val="24"/>
          <w:szCs w:val="24"/>
        </w:rPr>
        <w:t>Практичес</w:t>
      </w:r>
      <w:r w:rsidR="00FA2985">
        <w:rPr>
          <w:rFonts w:ascii="Times New Roman" w:hAnsi="Times New Roman" w:cs="Times New Roman"/>
          <w:i/>
          <w:sz w:val="24"/>
          <w:szCs w:val="24"/>
        </w:rPr>
        <w:t xml:space="preserve">кие задания: </w:t>
      </w:r>
      <w:r w:rsidRPr="00E6425E">
        <w:rPr>
          <w:rFonts w:ascii="Times New Roman" w:hAnsi="Times New Roman" w:cs="Times New Roman"/>
          <w:sz w:val="24"/>
          <w:szCs w:val="24"/>
        </w:rPr>
        <w:t xml:space="preserve">Решение географических задач на определение поясного времени. </w:t>
      </w:r>
      <w:r w:rsidRPr="00FA2985">
        <w:rPr>
          <w:rFonts w:ascii="Times New Roman" w:hAnsi="Times New Roman" w:cs="Times New Roman"/>
          <w:sz w:val="24"/>
          <w:szCs w:val="24"/>
        </w:rPr>
        <w:t>Решение географических задач на определение плотности населения, анализ таблиц, графиков.</w:t>
      </w:r>
      <w:r w:rsidR="00FA2985" w:rsidRPr="00FA29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985" w:rsidRPr="00FA2985" w:rsidRDefault="00FA2985" w:rsidP="00FA2985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A2985">
        <w:rPr>
          <w:rFonts w:ascii="Times New Roman" w:hAnsi="Times New Roman" w:cs="Times New Roman"/>
          <w:sz w:val="24"/>
          <w:szCs w:val="24"/>
        </w:rPr>
        <w:t xml:space="preserve">Решение задач по оценке </w:t>
      </w:r>
      <w:proofErr w:type="spellStart"/>
      <w:r w:rsidRPr="00FA2985">
        <w:rPr>
          <w:rFonts w:ascii="Times New Roman" w:hAnsi="Times New Roman" w:cs="Times New Roman"/>
          <w:sz w:val="24"/>
          <w:szCs w:val="24"/>
        </w:rPr>
        <w:t>ресурсообеспеченности</w:t>
      </w:r>
      <w:proofErr w:type="spellEnd"/>
      <w:r w:rsidRPr="00FA2985">
        <w:rPr>
          <w:rFonts w:ascii="Times New Roman" w:hAnsi="Times New Roman" w:cs="Times New Roman"/>
          <w:sz w:val="24"/>
          <w:szCs w:val="24"/>
        </w:rPr>
        <w:t xml:space="preserve"> страны, региона. </w:t>
      </w:r>
    </w:p>
    <w:p w:rsidR="00FA2985" w:rsidRPr="00FA2985" w:rsidRDefault="00FA2985" w:rsidP="00FA2985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A2985">
        <w:rPr>
          <w:rFonts w:ascii="Times New Roman" w:hAnsi="Times New Roman" w:cs="Times New Roman"/>
          <w:sz w:val="24"/>
          <w:szCs w:val="24"/>
        </w:rPr>
        <w:t>Решение задач по определению экономических районов по краткому описанию.</w:t>
      </w:r>
    </w:p>
    <w:p w:rsidR="006249C7" w:rsidRPr="00FA2985" w:rsidRDefault="00FA2985" w:rsidP="00FA2985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A2985">
        <w:rPr>
          <w:rFonts w:ascii="Times New Roman" w:hAnsi="Times New Roman" w:cs="Times New Roman"/>
          <w:sz w:val="24"/>
          <w:szCs w:val="24"/>
        </w:rPr>
        <w:t xml:space="preserve">Работа с картами атласа по отработке знаний географической номенклатуры объектов. Определение объектов по краткому описанию. </w:t>
      </w:r>
    </w:p>
    <w:p w:rsidR="00AD7695" w:rsidRDefault="00AD7695" w:rsidP="00FA2985">
      <w:pPr>
        <w:pStyle w:val="Default"/>
        <w:rPr>
          <w:b/>
          <w:bCs/>
          <w:sz w:val="23"/>
          <w:szCs w:val="23"/>
        </w:rPr>
      </w:pPr>
      <w:r w:rsidRPr="00E6425E">
        <w:rPr>
          <w:b/>
          <w:color w:val="auto"/>
        </w:rPr>
        <w:t xml:space="preserve">            Итоговое занятие                                                                                                                                  </w:t>
      </w:r>
      <w:r w:rsidRPr="00E6425E">
        <w:rPr>
          <w:color w:val="auto"/>
        </w:rPr>
        <w:t>Обобщение материала по программе курса. Анализ наиболее трудных заданий и подходы к их выполнению.</w:t>
      </w:r>
      <w:r w:rsidR="00FA2985">
        <w:t xml:space="preserve"> </w:t>
      </w:r>
      <w:r w:rsidR="00FA2985" w:rsidRPr="00FA2985">
        <w:rPr>
          <w:bCs/>
          <w:sz w:val="23"/>
          <w:szCs w:val="23"/>
        </w:rPr>
        <w:t xml:space="preserve">Практическое решение заданий ОГЭ по географии. </w:t>
      </w:r>
    </w:p>
    <w:p w:rsidR="00FA2985" w:rsidRPr="00FA2985" w:rsidRDefault="00FA2985" w:rsidP="00FA2985">
      <w:pPr>
        <w:pStyle w:val="Default"/>
        <w:rPr>
          <w:sz w:val="23"/>
          <w:szCs w:val="23"/>
        </w:rPr>
      </w:pPr>
    </w:p>
    <w:p w:rsidR="00EE431A" w:rsidRPr="00E6425E" w:rsidRDefault="00EE431A" w:rsidP="0071621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созданы следующие </w:t>
      </w:r>
      <w:r w:rsidRPr="00E6425E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материально-технические условия</w:t>
      </w:r>
      <w:r w:rsidRPr="00E6425E">
        <w:rPr>
          <w:rFonts w:ascii="Times New Roman" w:hAnsi="Times New Roman" w:cs="Times New Roman"/>
          <w:sz w:val="24"/>
          <w:szCs w:val="24"/>
        </w:rPr>
        <w:t xml:space="preserve">. Занятия по программе дополнительного образования «Практическая география» проводятся в помещении учебного кабинета. В кабинете имеются технические средства обучения: интерактивная доска, компьютер, мультимедийная установка, принтер. Оборудование кабинета позволяет использовать разнообразные приемы и методы обучения в ходе проведения занятий. </w:t>
      </w:r>
    </w:p>
    <w:p w:rsidR="00EE431A" w:rsidRPr="00E6425E" w:rsidRDefault="00EE431A" w:rsidP="0071621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Кабинет оснащен специальными средствами обучения: </w:t>
      </w:r>
    </w:p>
    <w:p w:rsidR="00EE431A" w:rsidRPr="00E6425E" w:rsidRDefault="00EE431A" w:rsidP="0071621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6425E">
        <w:rPr>
          <w:rFonts w:ascii="Times New Roman" w:hAnsi="Times New Roman" w:cs="Times New Roman"/>
          <w:i/>
          <w:sz w:val="24"/>
          <w:szCs w:val="24"/>
        </w:rPr>
        <w:t xml:space="preserve">Моделями (глобусы, теллурий); </w:t>
      </w:r>
    </w:p>
    <w:p w:rsidR="00EE431A" w:rsidRPr="00E6425E" w:rsidRDefault="00EE431A" w:rsidP="0071621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6425E">
        <w:rPr>
          <w:rFonts w:ascii="Times New Roman" w:hAnsi="Times New Roman" w:cs="Times New Roman"/>
          <w:i/>
          <w:sz w:val="24"/>
          <w:szCs w:val="24"/>
        </w:rPr>
        <w:t xml:space="preserve">Приборами (барометр, гигрометр и др.); </w:t>
      </w:r>
    </w:p>
    <w:p w:rsidR="00EE431A" w:rsidRPr="00E6425E" w:rsidRDefault="00EE431A" w:rsidP="0071621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6425E">
        <w:rPr>
          <w:rFonts w:ascii="Times New Roman" w:hAnsi="Times New Roman" w:cs="Times New Roman"/>
          <w:i/>
          <w:sz w:val="24"/>
          <w:szCs w:val="24"/>
        </w:rPr>
        <w:t xml:space="preserve">Коллекциями (горных пород и минералов, полезных ископаемых, растений); гербариями; картами; таблицами. </w:t>
      </w:r>
    </w:p>
    <w:p w:rsidR="00EE431A" w:rsidRPr="00E6425E" w:rsidRDefault="00EE431A" w:rsidP="0071621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6425E">
        <w:rPr>
          <w:rFonts w:ascii="Times New Roman" w:hAnsi="Times New Roman" w:cs="Times New Roman"/>
          <w:i/>
          <w:sz w:val="24"/>
          <w:szCs w:val="24"/>
        </w:rPr>
        <w:t xml:space="preserve">В кабинете есть литература: справочная; научно-популярная; учебники; научно-методические пособия; реферативные и исследовательские работы учащихся; подборки олимпиадных заданий, комплект видеофильмов, мультимедийных презентаций и т.д. </w:t>
      </w:r>
    </w:p>
    <w:p w:rsidR="00EE431A" w:rsidRPr="00E6425E" w:rsidRDefault="00EE431A" w:rsidP="0071621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>Кабинет географии отвечает санитарно-гигиеническим условиям, эстетическим и техническим требованиям.</w:t>
      </w:r>
    </w:p>
    <w:p w:rsidR="00833520" w:rsidRPr="00E6425E" w:rsidRDefault="00833520" w:rsidP="00AD76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D7695" w:rsidRPr="00E6425E" w:rsidRDefault="00EE431A" w:rsidP="00AD769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6425E"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:rsidR="00EE431A" w:rsidRPr="00E6425E" w:rsidRDefault="00EE431A" w:rsidP="00EE431A">
      <w:pPr>
        <w:pStyle w:val="a5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</w:rPr>
      </w:pPr>
      <w:r w:rsidRPr="00E6425E">
        <w:rPr>
          <w:rFonts w:ascii="Times New Roman" w:hAnsi="Times New Roman" w:cs="Times New Roman"/>
          <w:bCs/>
          <w:i/>
          <w:sz w:val="24"/>
          <w:szCs w:val="24"/>
        </w:rPr>
        <w:t>литература для разработки программы и организации образовательного процесса</w:t>
      </w:r>
    </w:p>
    <w:p w:rsidR="00B96699" w:rsidRPr="00E6425E" w:rsidRDefault="00B96699" w:rsidP="00B96699">
      <w:pPr>
        <w:pStyle w:val="a5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425E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6425E">
        <w:rPr>
          <w:rFonts w:ascii="Times New Roman" w:hAnsi="Times New Roman"/>
          <w:sz w:val="24"/>
          <w:szCs w:val="24"/>
        </w:rPr>
        <w:t>Болысов</w:t>
      </w:r>
      <w:proofErr w:type="spellEnd"/>
      <w:r w:rsidRPr="00E6425E">
        <w:rPr>
          <w:rFonts w:ascii="Times New Roman" w:hAnsi="Times New Roman"/>
          <w:sz w:val="24"/>
          <w:szCs w:val="24"/>
        </w:rPr>
        <w:t xml:space="preserve"> С.И., </w:t>
      </w:r>
      <w:proofErr w:type="spellStart"/>
      <w:r w:rsidRPr="00E6425E">
        <w:rPr>
          <w:rFonts w:ascii="Times New Roman" w:hAnsi="Times New Roman"/>
          <w:sz w:val="24"/>
          <w:szCs w:val="24"/>
        </w:rPr>
        <w:t>Гладкевич</w:t>
      </w:r>
      <w:proofErr w:type="spellEnd"/>
      <w:r w:rsidRPr="00E6425E">
        <w:rPr>
          <w:rFonts w:ascii="Times New Roman" w:hAnsi="Times New Roman"/>
          <w:sz w:val="24"/>
          <w:szCs w:val="24"/>
        </w:rPr>
        <w:t xml:space="preserve"> Г.И., </w:t>
      </w:r>
      <w:proofErr w:type="spellStart"/>
      <w:r w:rsidRPr="00E6425E">
        <w:rPr>
          <w:rFonts w:ascii="Times New Roman" w:hAnsi="Times New Roman"/>
          <w:sz w:val="24"/>
          <w:szCs w:val="24"/>
        </w:rPr>
        <w:t>Зубаревич</w:t>
      </w:r>
      <w:proofErr w:type="spellEnd"/>
      <w:r w:rsidRPr="00E6425E">
        <w:rPr>
          <w:rFonts w:ascii="Times New Roman" w:hAnsi="Times New Roman"/>
          <w:sz w:val="24"/>
          <w:szCs w:val="24"/>
        </w:rPr>
        <w:t xml:space="preserve"> Н.В., Фетисов А.С. Пособие по географии для поступающих в </w:t>
      </w:r>
      <w:proofErr w:type="gramStart"/>
      <w:r w:rsidRPr="00E6425E">
        <w:rPr>
          <w:rFonts w:ascii="Times New Roman" w:hAnsi="Times New Roman"/>
          <w:sz w:val="24"/>
          <w:szCs w:val="24"/>
        </w:rPr>
        <w:t>вузы.-</w:t>
      </w:r>
      <w:proofErr w:type="gramEnd"/>
      <w:r w:rsidRPr="00E6425E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Pr="00E6425E">
        <w:rPr>
          <w:rFonts w:ascii="Times New Roman" w:hAnsi="Times New Roman"/>
          <w:sz w:val="24"/>
          <w:szCs w:val="24"/>
        </w:rPr>
        <w:t>ЧеРо</w:t>
      </w:r>
      <w:proofErr w:type="spellEnd"/>
      <w:r w:rsidRPr="00E6425E">
        <w:rPr>
          <w:rFonts w:ascii="Times New Roman" w:hAnsi="Times New Roman"/>
          <w:sz w:val="24"/>
          <w:szCs w:val="24"/>
        </w:rPr>
        <w:t xml:space="preserve">, </w:t>
      </w:r>
      <w:r w:rsidRPr="00E6425E">
        <w:rPr>
          <w:rFonts w:ascii="Times New Roman" w:hAnsi="Times New Roman"/>
          <w:sz w:val="24"/>
          <w:szCs w:val="24"/>
          <w:lang w:val="en-US"/>
        </w:rPr>
        <w:t>Genius</w:t>
      </w:r>
      <w:r w:rsidRPr="00E6425E">
        <w:rPr>
          <w:rFonts w:ascii="Times New Roman" w:hAnsi="Times New Roman"/>
          <w:sz w:val="24"/>
          <w:szCs w:val="24"/>
        </w:rPr>
        <w:t xml:space="preserve"> </w:t>
      </w:r>
      <w:r w:rsidRPr="00E6425E">
        <w:rPr>
          <w:rFonts w:ascii="Times New Roman" w:hAnsi="Times New Roman"/>
          <w:sz w:val="24"/>
          <w:szCs w:val="24"/>
          <w:lang w:val="en-US"/>
        </w:rPr>
        <w:t>loci</w:t>
      </w:r>
      <w:r w:rsidRPr="00E6425E">
        <w:rPr>
          <w:rFonts w:ascii="Times New Roman" w:hAnsi="Times New Roman"/>
          <w:sz w:val="24"/>
          <w:szCs w:val="24"/>
        </w:rPr>
        <w:t>? 1995.-159 с.</w:t>
      </w:r>
    </w:p>
    <w:p w:rsidR="00B96699" w:rsidRPr="00E6425E" w:rsidRDefault="00B96699" w:rsidP="00B96699">
      <w:pPr>
        <w:pStyle w:val="a5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425E">
        <w:rPr>
          <w:rFonts w:ascii="Times New Roman" w:hAnsi="Times New Roman"/>
          <w:sz w:val="24"/>
          <w:szCs w:val="24"/>
        </w:rPr>
        <w:t xml:space="preserve">2. География, экология, природопользование: Республиканские школьные олимпиады 2000-2005 гг.: Учебно-методическое пособие. Сост. Кудрявцев А. Ф., </w:t>
      </w:r>
      <w:proofErr w:type="spellStart"/>
      <w:r w:rsidRPr="00E6425E">
        <w:rPr>
          <w:rFonts w:ascii="Times New Roman" w:hAnsi="Times New Roman"/>
          <w:sz w:val="24"/>
          <w:szCs w:val="24"/>
        </w:rPr>
        <w:t>Малькова</w:t>
      </w:r>
      <w:proofErr w:type="spellEnd"/>
      <w:r w:rsidRPr="00E6425E">
        <w:rPr>
          <w:rFonts w:ascii="Times New Roman" w:hAnsi="Times New Roman"/>
          <w:sz w:val="24"/>
          <w:szCs w:val="24"/>
        </w:rPr>
        <w:t xml:space="preserve"> И.Л. Ижевск, </w:t>
      </w:r>
      <w:proofErr w:type="spellStart"/>
      <w:r w:rsidRPr="00E6425E">
        <w:rPr>
          <w:rFonts w:ascii="Times New Roman" w:hAnsi="Times New Roman"/>
          <w:sz w:val="24"/>
          <w:szCs w:val="24"/>
        </w:rPr>
        <w:t>УдГУ</w:t>
      </w:r>
      <w:proofErr w:type="spellEnd"/>
      <w:r w:rsidRPr="00E6425E">
        <w:rPr>
          <w:rFonts w:ascii="Times New Roman" w:hAnsi="Times New Roman"/>
          <w:sz w:val="24"/>
          <w:szCs w:val="24"/>
        </w:rPr>
        <w:t>,  2006.-132 с.</w:t>
      </w:r>
    </w:p>
    <w:p w:rsidR="00B96699" w:rsidRPr="00E6425E" w:rsidRDefault="00B96699" w:rsidP="00B96699">
      <w:pPr>
        <w:pStyle w:val="a5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425E">
        <w:rPr>
          <w:rFonts w:ascii="Times New Roman" w:hAnsi="Times New Roman"/>
          <w:sz w:val="24"/>
          <w:szCs w:val="24"/>
        </w:rPr>
        <w:lastRenderedPageBreak/>
        <w:t>3. Задачи по географии: Пособие для учителей под редакцией А.С. Наумова.- М.: МИРОС, 1993.-192с.</w:t>
      </w:r>
    </w:p>
    <w:p w:rsidR="00B96699" w:rsidRPr="00E6425E" w:rsidRDefault="00B96699" w:rsidP="00B96699">
      <w:pPr>
        <w:pStyle w:val="a5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425E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E6425E">
        <w:rPr>
          <w:rFonts w:ascii="Times New Roman" w:hAnsi="Times New Roman"/>
          <w:sz w:val="24"/>
          <w:szCs w:val="24"/>
        </w:rPr>
        <w:t>Курашева</w:t>
      </w:r>
      <w:proofErr w:type="spellEnd"/>
      <w:r w:rsidRPr="00E6425E">
        <w:rPr>
          <w:rFonts w:ascii="Times New Roman" w:hAnsi="Times New Roman"/>
          <w:sz w:val="24"/>
          <w:szCs w:val="24"/>
        </w:rPr>
        <w:t xml:space="preserve"> Е.М. География.9-10 </w:t>
      </w:r>
      <w:proofErr w:type="spellStart"/>
      <w:r w:rsidRPr="00E6425E">
        <w:rPr>
          <w:rFonts w:ascii="Times New Roman" w:hAnsi="Times New Roman"/>
          <w:sz w:val="24"/>
          <w:szCs w:val="24"/>
        </w:rPr>
        <w:t>кл.Задания</w:t>
      </w:r>
      <w:proofErr w:type="spellEnd"/>
      <w:r w:rsidRPr="00E6425E">
        <w:rPr>
          <w:rFonts w:ascii="Times New Roman" w:hAnsi="Times New Roman"/>
          <w:sz w:val="24"/>
          <w:szCs w:val="24"/>
        </w:rPr>
        <w:t xml:space="preserve"> на определение географических </w:t>
      </w:r>
      <w:proofErr w:type="gramStart"/>
      <w:r w:rsidRPr="00E6425E">
        <w:rPr>
          <w:rFonts w:ascii="Times New Roman" w:hAnsi="Times New Roman"/>
          <w:sz w:val="24"/>
          <w:szCs w:val="24"/>
        </w:rPr>
        <w:t>объектов.-</w:t>
      </w:r>
      <w:proofErr w:type="gramEnd"/>
      <w:r w:rsidRPr="00E6425E">
        <w:rPr>
          <w:rFonts w:ascii="Times New Roman" w:hAnsi="Times New Roman"/>
          <w:sz w:val="24"/>
          <w:szCs w:val="24"/>
        </w:rPr>
        <w:t>М.: Дрофа, 2011.-106с.</w:t>
      </w:r>
    </w:p>
    <w:p w:rsidR="00B96699" w:rsidRPr="00E6425E" w:rsidRDefault="00B96699" w:rsidP="00B96699">
      <w:pPr>
        <w:pStyle w:val="a5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425E">
        <w:rPr>
          <w:rFonts w:ascii="Times New Roman" w:hAnsi="Times New Roman"/>
          <w:sz w:val="24"/>
          <w:szCs w:val="24"/>
        </w:rPr>
        <w:t xml:space="preserve">5. Олимпиады по географии. 6-11 </w:t>
      </w:r>
      <w:proofErr w:type="spellStart"/>
      <w:r w:rsidRPr="00E6425E">
        <w:rPr>
          <w:rFonts w:ascii="Times New Roman" w:hAnsi="Times New Roman"/>
          <w:sz w:val="24"/>
          <w:szCs w:val="24"/>
        </w:rPr>
        <w:t>кл</w:t>
      </w:r>
      <w:proofErr w:type="spellEnd"/>
      <w:r w:rsidRPr="00E6425E">
        <w:rPr>
          <w:rFonts w:ascii="Times New Roman" w:hAnsi="Times New Roman"/>
          <w:sz w:val="24"/>
          <w:szCs w:val="24"/>
        </w:rPr>
        <w:t xml:space="preserve">.: методическое пособие/Под редакцией О.А. Климановой, А.С. </w:t>
      </w:r>
      <w:proofErr w:type="gramStart"/>
      <w:r w:rsidRPr="00E6425E">
        <w:rPr>
          <w:rFonts w:ascii="Times New Roman" w:hAnsi="Times New Roman"/>
          <w:sz w:val="24"/>
          <w:szCs w:val="24"/>
        </w:rPr>
        <w:t>Наумова.-</w:t>
      </w:r>
      <w:proofErr w:type="gramEnd"/>
      <w:r w:rsidRPr="00E6425E">
        <w:rPr>
          <w:rFonts w:ascii="Times New Roman" w:hAnsi="Times New Roman"/>
          <w:sz w:val="24"/>
          <w:szCs w:val="24"/>
        </w:rPr>
        <w:t xml:space="preserve"> 3-е изд., стереотип.- М.: Дрофа, 2004.-205 стр.</w:t>
      </w:r>
    </w:p>
    <w:p w:rsidR="00B96699" w:rsidRPr="00E6425E" w:rsidRDefault="00B96699" w:rsidP="00B96699">
      <w:pPr>
        <w:pStyle w:val="a5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425E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E6425E">
        <w:rPr>
          <w:rFonts w:ascii="Times New Roman" w:hAnsi="Times New Roman"/>
          <w:sz w:val="24"/>
          <w:szCs w:val="24"/>
        </w:rPr>
        <w:t>Пармузин</w:t>
      </w:r>
      <w:proofErr w:type="spellEnd"/>
      <w:r w:rsidRPr="00E6425E">
        <w:rPr>
          <w:rFonts w:ascii="Times New Roman" w:hAnsi="Times New Roman"/>
          <w:sz w:val="24"/>
          <w:szCs w:val="24"/>
        </w:rPr>
        <w:t xml:space="preserve"> Ю.П., Карпов Г.В. Словарь по физической </w:t>
      </w:r>
      <w:proofErr w:type="gramStart"/>
      <w:r w:rsidRPr="00E6425E">
        <w:rPr>
          <w:rFonts w:ascii="Times New Roman" w:hAnsi="Times New Roman"/>
          <w:sz w:val="24"/>
          <w:szCs w:val="24"/>
        </w:rPr>
        <w:t>географии.-</w:t>
      </w:r>
      <w:proofErr w:type="gramEnd"/>
      <w:r w:rsidRPr="00E6425E">
        <w:rPr>
          <w:rFonts w:ascii="Times New Roman" w:hAnsi="Times New Roman"/>
          <w:sz w:val="24"/>
          <w:szCs w:val="24"/>
        </w:rPr>
        <w:t>М.: Просвещение, 1994.-367 с.</w:t>
      </w:r>
    </w:p>
    <w:p w:rsidR="00B96699" w:rsidRDefault="00B96699" w:rsidP="00B96699">
      <w:pPr>
        <w:pStyle w:val="a5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425E">
        <w:rPr>
          <w:rFonts w:ascii="Times New Roman" w:hAnsi="Times New Roman"/>
          <w:sz w:val="24"/>
          <w:szCs w:val="24"/>
        </w:rPr>
        <w:t xml:space="preserve">7. Физическая география: Справочное пособие для подготовительных отделений вузов. Под редакцией К.В. </w:t>
      </w:r>
      <w:proofErr w:type="spellStart"/>
      <w:r w:rsidRPr="00E6425E">
        <w:rPr>
          <w:rFonts w:ascii="Times New Roman" w:hAnsi="Times New Roman"/>
          <w:sz w:val="24"/>
          <w:szCs w:val="24"/>
        </w:rPr>
        <w:t>Пашканга</w:t>
      </w:r>
      <w:proofErr w:type="spellEnd"/>
      <w:r w:rsidRPr="00E6425E">
        <w:rPr>
          <w:rFonts w:ascii="Times New Roman" w:hAnsi="Times New Roman"/>
          <w:sz w:val="24"/>
          <w:szCs w:val="24"/>
        </w:rPr>
        <w:t xml:space="preserve">.-М.: </w:t>
      </w:r>
      <w:proofErr w:type="spellStart"/>
      <w:r w:rsidRPr="00E6425E">
        <w:rPr>
          <w:rFonts w:ascii="Times New Roman" w:hAnsi="Times New Roman"/>
          <w:sz w:val="24"/>
          <w:szCs w:val="24"/>
        </w:rPr>
        <w:t>Высш</w:t>
      </w:r>
      <w:proofErr w:type="spellEnd"/>
      <w:r w:rsidRPr="00E6425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6425E">
        <w:rPr>
          <w:rFonts w:ascii="Times New Roman" w:hAnsi="Times New Roman"/>
          <w:sz w:val="24"/>
          <w:szCs w:val="24"/>
        </w:rPr>
        <w:t>Шк</w:t>
      </w:r>
      <w:proofErr w:type="spellEnd"/>
      <w:r w:rsidRPr="00E6425E">
        <w:rPr>
          <w:rFonts w:ascii="Times New Roman" w:hAnsi="Times New Roman"/>
          <w:sz w:val="24"/>
          <w:szCs w:val="24"/>
        </w:rPr>
        <w:t>., 1991.-286 с</w:t>
      </w:r>
    </w:p>
    <w:p w:rsidR="00460C2B" w:rsidRPr="00E6425E" w:rsidRDefault="00460C2B" w:rsidP="00B96699">
      <w:pPr>
        <w:pStyle w:val="a5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География. 9 класс.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подготовка: сборник программ элективных курсов/ авт.-сост. Н.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Волгоград: Учитель, 2007.</w:t>
      </w:r>
    </w:p>
    <w:p w:rsidR="00B96699" w:rsidRPr="00E6425E" w:rsidRDefault="00B96699" w:rsidP="00B96699">
      <w:pPr>
        <w:pStyle w:val="a5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96699" w:rsidRPr="00E6425E" w:rsidRDefault="00EE431A" w:rsidP="00B96699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i/>
          <w:sz w:val="24"/>
          <w:szCs w:val="24"/>
        </w:rPr>
      </w:pPr>
      <w:r w:rsidRPr="00E6425E">
        <w:rPr>
          <w:rFonts w:ascii="Times New Roman" w:hAnsi="Times New Roman" w:cs="Times New Roman"/>
          <w:bCs/>
          <w:i/>
          <w:sz w:val="24"/>
          <w:szCs w:val="24"/>
        </w:rPr>
        <w:t>литература, рекомендуемая дл</w:t>
      </w:r>
      <w:r w:rsidR="00B96699" w:rsidRPr="00E6425E">
        <w:rPr>
          <w:rFonts w:ascii="Times New Roman" w:hAnsi="Times New Roman" w:cs="Times New Roman"/>
          <w:bCs/>
          <w:i/>
          <w:sz w:val="24"/>
          <w:szCs w:val="24"/>
        </w:rPr>
        <w:t>я учеников  по данной программе</w:t>
      </w:r>
    </w:p>
    <w:p w:rsidR="00B96699" w:rsidRPr="00E6425E" w:rsidRDefault="00B96699" w:rsidP="00B96699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25E">
        <w:rPr>
          <w:rFonts w:ascii="Times New Roman" w:hAnsi="Times New Roman"/>
          <w:sz w:val="24"/>
          <w:szCs w:val="24"/>
        </w:rPr>
        <w:t>1.Страны мира. Статистический справочник ООН.  – М. Весь мир. 2008, 2009.</w:t>
      </w:r>
    </w:p>
    <w:p w:rsidR="00B96699" w:rsidRPr="00E6425E" w:rsidRDefault="00B96699" w:rsidP="00B96699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25E">
        <w:rPr>
          <w:rFonts w:ascii="Times New Roman" w:hAnsi="Times New Roman"/>
          <w:sz w:val="24"/>
          <w:szCs w:val="24"/>
        </w:rPr>
        <w:t xml:space="preserve">2. </w:t>
      </w:r>
      <w:r w:rsidR="00460C2B">
        <w:rPr>
          <w:rFonts w:ascii="Times New Roman" w:hAnsi="Times New Roman"/>
          <w:sz w:val="24"/>
          <w:szCs w:val="24"/>
        </w:rPr>
        <w:t>Г</w:t>
      </w:r>
      <w:r w:rsidRPr="00E6425E">
        <w:rPr>
          <w:rFonts w:ascii="Times New Roman" w:hAnsi="Times New Roman"/>
          <w:sz w:val="24"/>
          <w:szCs w:val="24"/>
        </w:rPr>
        <w:t>еографические энциклопедии.</w:t>
      </w:r>
    </w:p>
    <w:p w:rsidR="00B96699" w:rsidRDefault="00460C2B" w:rsidP="00B96699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B96699" w:rsidRPr="00E6425E">
        <w:rPr>
          <w:rFonts w:ascii="Times New Roman" w:hAnsi="Times New Roman"/>
          <w:sz w:val="24"/>
          <w:szCs w:val="24"/>
        </w:rPr>
        <w:t>. Географические атласы для средней школы.</w:t>
      </w:r>
    </w:p>
    <w:p w:rsidR="00460C2B" w:rsidRDefault="00460C2B" w:rsidP="00460C2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Чернова В.Г. География в таблицах и схемах. –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СПб</w:t>
      </w:r>
      <w:proofErr w:type="gramStart"/>
      <w:r>
        <w:rPr>
          <w:rFonts w:ascii="Times New Roman" w:hAnsi="Times New Roman" w:cs="Times New Roman"/>
          <w:sz w:val="24"/>
          <w:szCs w:val="24"/>
        </w:rPr>
        <w:t>.:ООО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«Виктория плюс», 2012. -96 с.</w:t>
      </w:r>
    </w:p>
    <w:p w:rsidR="00D353FB" w:rsidRDefault="00460C2B" w:rsidP="00460C2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460C2B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Низовцев В.А. Школьные олимпиады. География. 6-10 классы/В.А. Низовцев, Н.А.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Марченко.-</w:t>
      </w:r>
      <w:proofErr w:type="gramEnd"/>
      <w:r>
        <w:rPr>
          <w:rFonts w:ascii="Times New Roman" w:hAnsi="Times New Roman" w:cs="Times New Roman"/>
          <w:sz w:val="24"/>
          <w:szCs w:val="24"/>
        </w:rPr>
        <w:t>М.:Айрис-пресс</w:t>
      </w:r>
      <w:proofErr w:type="spellEnd"/>
      <w:r>
        <w:rPr>
          <w:rFonts w:ascii="Times New Roman" w:hAnsi="Times New Roman" w:cs="Times New Roman"/>
          <w:sz w:val="24"/>
          <w:szCs w:val="24"/>
        </w:rPr>
        <w:t>, 2010. -304 с.</w:t>
      </w:r>
    </w:p>
    <w:p w:rsidR="00460C2B" w:rsidRPr="00460C2B" w:rsidRDefault="00460C2B" w:rsidP="00460C2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189" w:rsidRDefault="00AB2189" w:rsidP="00EE4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2189" w:rsidRDefault="00AB2189" w:rsidP="00EE4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431A" w:rsidRPr="00460C2B" w:rsidRDefault="00EE431A" w:rsidP="00EE4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0C2B">
        <w:rPr>
          <w:rFonts w:ascii="Times New Roman" w:hAnsi="Times New Roman" w:cs="Times New Roman"/>
          <w:b/>
          <w:bCs/>
          <w:sz w:val="24"/>
          <w:szCs w:val="24"/>
        </w:rPr>
        <w:t xml:space="preserve">Интернет-ресурсы </w:t>
      </w:r>
    </w:p>
    <w:p w:rsidR="00460C2B" w:rsidRPr="00E6425E" w:rsidRDefault="00460C2B" w:rsidP="00EE4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31A" w:rsidRPr="00E6425E" w:rsidRDefault="00EE431A" w:rsidP="00460C2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>http:// rgo.ru - географический портал Планета Земля.</w:t>
      </w:r>
    </w:p>
    <w:p w:rsidR="00EE431A" w:rsidRPr="00E6425E" w:rsidRDefault="00EE431A" w:rsidP="00460C2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http:// geo2000.nm.ru - занимательная география. </w:t>
      </w:r>
    </w:p>
    <w:p w:rsidR="00EE431A" w:rsidRPr="00E6425E" w:rsidRDefault="00EE431A" w:rsidP="00460C2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http:// geoport.ru - Страноведческий портал. </w:t>
      </w:r>
    </w:p>
    <w:p w:rsidR="00EE431A" w:rsidRPr="00E6425E" w:rsidRDefault="00EE431A" w:rsidP="00460C2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http:// geo.1september.ru/ </w:t>
      </w:r>
      <w:proofErr w:type="spellStart"/>
      <w:r w:rsidRPr="00E6425E">
        <w:rPr>
          <w:rFonts w:ascii="Times New Roman" w:hAnsi="Times New Roman" w:cs="Times New Roman"/>
          <w:sz w:val="24"/>
          <w:szCs w:val="24"/>
        </w:rPr>
        <w:t>urok</w:t>
      </w:r>
      <w:proofErr w:type="spellEnd"/>
      <w:r w:rsidRPr="00E6425E">
        <w:rPr>
          <w:rFonts w:ascii="Times New Roman" w:hAnsi="Times New Roman" w:cs="Times New Roman"/>
          <w:sz w:val="24"/>
          <w:szCs w:val="24"/>
        </w:rPr>
        <w:t xml:space="preserve"> - сайт "Я иду на урок географии" </w:t>
      </w:r>
    </w:p>
    <w:p w:rsidR="00EE431A" w:rsidRPr="00E6425E" w:rsidRDefault="00EE431A" w:rsidP="00460C2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http:// georus.by.ru - Данные о каждом субъекте Российской Федерации. Сведения о регионах. Федеральные округа РФ. Экономические районы. Часовые пояса и др. </w:t>
      </w:r>
    </w:p>
    <w:p w:rsidR="00EE431A" w:rsidRPr="00E6425E" w:rsidRDefault="00EE431A" w:rsidP="00460C2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http:// wgeo.ru - "WGEO Всемирная география" основные сведения как по отдельным странам, так и общие. </w:t>
      </w:r>
    </w:p>
    <w:p w:rsidR="00EE431A" w:rsidRPr="00E6425E" w:rsidRDefault="00EE431A" w:rsidP="00460C2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http:// geo.historic.ru - географический </w:t>
      </w:r>
      <w:proofErr w:type="spellStart"/>
      <w:r w:rsidRPr="00E6425E">
        <w:rPr>
          <w:rFonts w:ascii="Times New Roman" w:hAnsi="Times New Roman" w:cs="Times New Roman"/>
          <w:sz w:val="24"/>
          <w:szCs w:val="24"/>
        </w:rPr>
        <w:t>on-line</w:t>
      </w:r>
      <w:proofErr w:type="spellEnd"/>
      <w:r w:rsidRPr="00E6425E">
        <w:rPr>
          <w:rFonts w:ascii="Times New Roman" w:hAnsi="Times New Roman" w:cs="Times New Roman"/>
          <w:sz w:val="24"/>
          <w:szCs w:val="24"/>
        </w:rPr>
        <w:t xml:space="preserve"> справочник «Страны мира» </w:t>
      </w:r>
    </w:p>
    <w:p w:rsidR="00EE431A" w:rsidRPr="00E6425E" w:rsidRDefault="00EE431A" w:rsidP="00460C2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http:// ru.wikipedia.org - раздел "География" в энциклопедии Википедия </w:t>
      </w:r>
    </w:p>
    <w:p w:rsidR="00EE431A" w:rsidRPr="00E6425E" w:rsidRDefault="00EE431A" w:rsidP="00460C2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http:// adventure.hut.ru - "Мир путешествий и приключений. Планета Земля" </w:t>
      </w:r>
    </w:p>
    <w:p w:rsidR="00EE431A" w:rsidRPr="00E6425E" w:rsidRDefault="00EE431A" w:rsidP="00460C2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6425E">
        <w:rPr>
          <w:rFonts w:ascii="Times New Roman" w:hAnsi="Times New Roman" w:cs="Times New Roman"/>
          <w:sz w:val="24"/>
          <w:szCs w:val="24"/>
        </w:rPr>
        <w:t xml:space="preserve">http:// geo-tur.narod.ru - "Гео-Тур" Сайт посвящен географии. На сайте представлены географические карты материков, стран, статистические данные и все, что связано с географией. </w:t>
      </w:r>
    </w:p>
    <w:p w:rsidR="00EE431A" w:rsidRPr="00E6425E" w:rsidRDefault="00EE431A" w:rsidP="00460C2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EE431A" w:rsidRPr="00E6425E" w:rsidRDefault="00EE431A" w:rsidP="00460C2B">
      <w:pPr>
        <w:pStyle w:val="a5"/>
        <w:ind w:left="1428"/>
        <w:rPr>
          <w:sz w:val="24"/>
          <w:szCs w:val="24"/>
        </w:rPr>
      </w:pPr>
    </w:p>
    <w:sectPr w:rsidR="00EE431A" w:rsidRPr="00E6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14687"/>
    <w:multiLevelType w:val="hybridMultilevel"/>
    <w:tmpl w:val="CB4CB5BC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D0911B4"/>
    <w:multiLevelType w:val="hybridMultilevel"/>
    <w:tmpl w:val="9DCE4EEE"/>
    <w:lvl w:ilvl="0" w:tplc="6EA086E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1248C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290C05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38A97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00871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AF826F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22035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0AC76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76D40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F175A4D"/>
    <w:multiLevelType w:val="hybridMultilevel"/>
    <w:tmpl w:val="1F6E0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55BF8"/>
    <w:multiLevelType w:val="hybridMultilevel"/>
    <w:tmpl w:val="01E2AFF2"/>
    <w:lvl w:ilvl="0" w:tplc="04FA3E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16323"/>
    <w:multiLevelType w:val="hybridMultilevel"/>
    <w:tmpl w:val="117AC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D4F44"/>
    <w:multiLevelType w:val="multilevel"/>
    <w:tmpl w:val="5FD6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567C9D"/>
    <w:multiLevelType w:val="multilevel"/>
    <w:tmpl w:val="BEEA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5A7F8A"/>
    <w:multiLevelType w:val="hybridMultilevel"/>
    <w:tmpl w:val="37924AA8"/>
    <w:lvl w:ilvl="0" w:tplc="74262E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0DC464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DB0FB9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412EEC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D208EA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4FE6E3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7DAF68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6A8C904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822FED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46F267EF"/>
    <w:multiLevelType w:val="hybridMultilevel"/>
    <w:tmpl w:val="3814B224"/>
    <w:lvl w:ilvl="0" w:tplc="A046378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F43D6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B5622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CC48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E2110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76B3A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F43CC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4ACD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9FC273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540D3173"/>
    <w:multiLevelType w:val="hybridMultilevel"/>
    <w:tmpl w:val="B6FA4902"/>
    <w:lvl w:ilvl="0" w:tplc="31EC96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04A76"/>
    <w:multiLevelType w:val="hybridMultilevel"/>
    <w:tmpl w:val="6FE86F4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F076687"/>
    <w:multiLevelType w:val="multilevel"/>
    <w:tmpl w:val="E9F0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E25A4E"/>
    <w:multiLevelType w:val="multilevel"/>
    <w:tmpl w:val="7248A9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5A38F0"/>
    <w:multiLevelType w:val="hybridMultilevel"/>
    <w:tmpl w:val="79A63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270A0"/>
    <w:multiLevelType w:val="hybridMultilevel"/>
    <w:tmpl w:val="DB969D1A"/>
    <w:lvl w:ilvl="0" w:tplc="79B81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9CBF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E0E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069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5CE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7AF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D006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6C8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2CA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3861BC4"/>
    <w:multiLevelType w:val="hybridMultilevel"/>
    <w:tmpl w:val="A5A66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F3775"/>
    <w:multiLevelType w:val="multilevel"/>
    <w:tmpl w:val="70722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6"/>
  </w:num>
  <w:num w:numId="5">
    <w:abstractNumId w:val="11"/>
  </w:num>
  <w:num w:numId="6">
    <w:abstractNumId w:val="5"/>
  </w:num>
  <w:num w:numId="7">
    <w:abstractNumId w:val="15"/>
  </w:num>
  <w:num w:numId="8">
    <w:abstractNumId w:val="9"/>
  </w:num>
  <w:num w:numId="9">
    <w:abstractNumId w:val="16"/>
  </w:num>
  <w:num w:numId="10">
    <w:abstractNumId w:val="10"/>
  </w:num>
  <w:num w:numId="11">
    <w:abstractNumId w:val="12"/>
  </w:num>
  <w:num w:numId="12">
    <w:abstractNumId w:val="0"/>
  </w:num>
  <w:num w:numId="13">
    <w:abstractNumId w:val="7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AA7"/>
    <w:rsid w:val="00085BAE"/>
    <w:rsid w:val="00095185"/>
    <w:rsid w:val="001455AE"/>
    <w:rsid w:val="001B69DB"/>
    <w:rsid w:val="002337EB"/>
    <w:rsid w:val="00271151"/>
    <w:rsid w:val="00344DB7"/>
    <w:rsid w:val="00400571"/>
    <w:rsid w:val="00425422"/>
    <w:rsid w:val="00460C2B"/>
    <w:rsid w:val="004C1264"/>
    <w:rsid w:val="00521ADE"/>
    <w:rsid w:val="005721A3"/>
    <w:rsid w:val="0058000C"/>
    <w:rsid w:val="00584D0C"/>
    <w:rsid w:val="006249C7"/>
    <w:rsid w:val="006C7D4D"/>
    <w:rsid w:val="007066AB"/>
    <w:rsid w:val="00716219"/>
    <w:rsid w:val="00777E6B"/>
    <w:rsid w:val="007A0AF2"/>
    <w:rsid w:val="007A6185"/>
    <w:rsid w:val="007E56A9"/>
    <w:rsid w:val="00833520"/>
    <w:rsid w:val="008B506F"/>
    <w:rsid w:val="008C0E92"/>
    <w:rsid w:val="0092426A"/>
    <w:rsid w:val="00993654"/>
    <w:rsid w:val="009E23CE"/>
    <w:rsid w:val="00A5240C"/>
    <w:rsid w:val="00AB2189"/>
    <w:rsid w:val="00AD7695"/>
    <w:rsid w:val="00B96699"/>
    <w:rsid w:val="00BA17C1"/>
    <w:rsid w:val="00BD4779"/>
    <w:rsid w:val="00C13ECA"/>
    <w:rsid w:val="00C23C60"/>
    <w:rsid w:val="00C66734"/>
    <w:rsid w:val="00CD1D09"/>
    <w:rsid w:val="00D149AF"/>
    <w:rsid w:val="00D353FB"/>
    <w:rsid w:val="00D85DDF"/>
    <w:rsid w:val="00DD7359"/>
    <w:rsid w:val="00E076BA"/>
    <w:rsid w:val="00E45076"/>
    <w:rsid w:val="00E61597"/>
    <w:rsid w:val="00E6425E"/>
    <w:rsid w:val="00EA0AA7"/>
    <w:rsid w:val="00EB1608"/>
    <w:rsid w:val="00ED2B0E"/>
    <w:rsid w:val="00EE431A"/>
    <w:rsid w:val="00EF2669"/>
    <w:rsid w:val="00F3037D"/>
    <w:rsid w:val="00FA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D0BCD-5DDD-4D02-9FEF-8EBB553D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455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B21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0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0AA7"/>
    <w:rPr>
      <w:b/>
      <w:bCs/>
    </w:rPr>
  </w:style>
  <w:style w:type="paragraph" w:styleId="a5">
    <w:name w:val="List Paragraph"/>
    <w:basedOn w:val="a"/>
    <w:uiPriority w:val="34"/>
    <w:qFormat/>
    <w:rsid w:val="00EA0AA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455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066AB"/>
  </w:style>
  <w:style w:type="table" w:styleId="a6">
    <w:name w:val="Table Grid"/>
    <w:basedOn w:val="a1"/>
    <w:uiPriority w:val="59"/>
    <w:rsid w:val="00D35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833520"/>
  </w:style>
  <w:style w:type="paragraph" w:customStyle="1" w:styleId="c29">
    <w:name w:val="c29"/>
    <w:basedOn w:val="a"/>
    <w:rsid w:val="00833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833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833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1A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B2189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">
    <w:name w:val="Сетка таблицы1"/>
    <w:basedOn w:val="a1"/>
    <w:next w:val="a6"/>
    <w:uiPriority w:val="39"/>
    <w:rsid w:val="00C13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6645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479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804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66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90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168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486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217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90643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580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45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831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83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2991</Words>
  <Characters>17055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svetlana.leskina@dnevnik.ru</cp:lastModifiedBy>
  <cp:revision>2</cp:revision>
  <dcterms:created xsi:type="dcterms:W3CDTF">2020-10-17T09:07:00Z</dcterms:created>
  <dcterms:modified xsi:type="dcterms:W3CDTF">2020-10-17T09:07:00Z</dcterms:modified>
</cp:coreProperties>
</file>